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40A1" w14:textId="7EE1E71D" w:rsidR="00E90A3D" w:rsidRPr="00DA789E" w:rsidRDefault="00E90A3D" w:rsidP="00D4021D">
      <w:pPr>
        <w:keepNext/>
        <w:spacing w:before="240" w:after="60"/>
        <w:outlineLvl w:val="1"/>
        <w:rPr>
          <w:rFonts w:ascii="Tahoma" w:eastAsia="Times New Roman" w:hAnsi="Tahoma" w:cs="Tahoma"/>
          <w:color w:val="auto"/>
          <w:sz w:val="22"/>
        </w:rPr>
      </w:pPr>
      <w:r w:rsidRPr="007F545F">
        <w:rPr>
          <w:b/>
          <w:noProof/>
          <w:color w:val="0E5447"/>
          <w:sz w:val="44"/>
          <w:szCs w:val="44"/>
        </w:rPr>
        <w:drawing>
          <wp:anchor distT="0" distB="0" distL="114300" distR="114300" simplePos="0" relativeHeight="251658240" behindDoc="1" locked="0" layoutInCell="0" allowOverlap="1" wp14:anchorId="7FAAB151" wp14:editId="0F461FB3">
            <wp:simplePos x="0" y="0"/>
            <wp:positionH relativeFrom="margin">
              <wp:posOffset>-261867</wp:posOffset>
            </wp:positionH>
            <wp:positionV relativeFrom="page">
              <wp:posOffset>447197</wp:posOffset>
            </wp:positionV>
            <wp:extent cx="6404610" cy="1005205"/>
            <wp:effectExtent l="0" t="0" r="0" b="4445"/>
            <wp:wrapTight wrapText="bothSides">
              <wp:wrapPolygon edited="0">
                <wp:start x="0" y="0"/>
                <wp:lineTo x="0" y="21286"/>
                <wp:lineTo x="20495" y="21286"/>
                <wp:lineTo x="20559" y="21286"/>
                <wp:lineTo x="21523" y="14327"/>
                <wp:lineTo x="2152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6404610" cy="1005205"/>
                    </a:xfrm>
                    <a:prstGeom prst="rect">
                      <a:avLst/>
                    </a:prstGeom>
                  </pic:spPr>
                </pic:pic>
              </a:graphicData>
            </a:graphic>
            <wp14:sizeRelH relativeFrom="margin">
              <wp14:pctWidth>0</wp14:pctWidth>
            </wp14:sizeRelH>
            <wp14:sizeRelV relativeFrom="margin">
              <wp14:pctHeight>0</wp14:pctHeight>
            </wp14:sizeRelV>
          </wp:anchor>
        </w:drawing>
      </w:r>
      <w:r w:rsidRPr="007F545F">
        <w:rPr>
          <w:b/>
          <w:noProof/>
          <w:color w:val="0E5447"/>
          <w:sz w:val="44"/>
          <w:szCs w:val="44"/>
        </w:rPr>
        <mc:AlternateContent>
          <mc:Choice Requires="wps">
            <w:drawing>
              <wp:anchor distT="0" distB="0" distL="114300" distR="114300" simplePos="0" relativeHeight="251658241" behindDoc="0" locked="1" layoutInCell="1" allowOverlap="1" wp14:anchorId="746278EE" wp14:editId="29261A2C">
                <wp:simplePos x="0" y="0"/>
                <wp:positionH relativeFrom="margin">
                  <wp:posOffset>-439420</wp:posOffset>
                </wp:positionH>
                <wp:positionV relativeFrom="page">
                  <wp:posOffset>349885</wp:posOffset>
                </wp:positionV>
                <wp:extent cx="5295265" cy="1335405"/>
                <wp:effectExtent l="0" t="0" r="0" b="0"/>
                <wp:wrapNone/>
                <wp:docPr id="1" name="Text Box 1"/>
                <wp:cNvGraphicFramePr/>
                <a:graphic xmlns:a="http://schemas.openxmlformats.org/drawingml/2006/main">
                  <a:graphicData uri="http://schemas.microsoft.com/office/word/2010/wordprocessingShape">
                    <wps:wsp>
                      <wps:cNvSpPr txBox="1"/>
                      <wps:spPr>
                        <a:xfrm>
                          <a:off x="0" y="0"/>
                          <a:ext cx="5295265" cy="1335405"/>
                        </a:xfrm>
                        <a:prstGeom prst="rect">
                          <a:avLst/>
                        </a:prstGeom>
                        <a:noFill/>
                        <a:ln w="6350">
                          <a:noFill/>
                        </a:ln>
                      </wps:spPr>
                      <wps:txbx>
                        <w:txbxContent>
                          <w:p w14:paraId="4EACB74B" w14:textId="2E012001" w:rsidR="008C7622" w:rsidRPr="00D35ADC" w:rsidRDefault="00E90A3D" w:rsidP="00E90A3D">
                            <w:pPr>
                              <w:rPr>
                                <w:b/>
                                <w:color w:val="0E5447"/>
                                <w:sz w:val="40"/>
                                <w:szCs w:val="40"/>
                              </w:rPr>
                            </w:pPr>
                            <w:r w:rsidRPr="00D35ADC">
                              <w:rPr>
                                <w:b/>
                                <w:color w:val="0E5447"/>
                                <w:sz w:val="40"/>
                                <w:szCs w:val="40"/>
                              </w:rPr>
                              <w:t xml:space="preserve">I&amp;RS </w:t>
                            </w:r>
                            <w:r w:rsidR="00D35ADC" w:rsidRPr="00D35ADC">
                              <w:rPr>
                                <w:b/>
                                <w:color w:val="0E5447"/>
                                <w:sz w:val="40"/>
                                <w:szCs w:val="40"/>
                              </w:rPr>
                              <w:t>Enhancement Working Group</w:t>
                            </w:r>
                            <w:r w:rsidRPr="00D35ADC">
                              <w:rPr>
                                <w:b/>
                                <w:color w:val="0E5447"/>
                                <w:sz w:val="40"/>
                                <w:szCs w:val="40"/>
                              </w:rPr>
                              <w:t xml:space="preserve"> </w:t>
                            </w:r>
                          </w:p>
                          <w:p w14:paraId="368D7807" w14:textId="519EA855" w:rsidR="00E90A3D" w:rsidRPr="00D35ADC" w:rsidRDefault="00873BD5" w:rsidP="00E90A3D">
                            <w:pPr>
                              <w:rPr>
                                <w:b/>
                                <w:color w:val="0E5447"/>
                                <w:sz w:val="40"/>
                                <w:szCs w:val="40"/>
                              </w:rPr>
                            </w:pPr>
                            <w:r w:rsidRPr="00D35ADC">
                              <w:rPr>
                                <w:b/>
                                <w:color w:val="0E5447"/>
                                <w:sz w:val="40"/>
                                <w:szCs w:val="40"/>
                              </w:rPr>
                              <w:t>Meeting Minutes</w:t>
                            </w:r>
                          </w:p>
                          <w:p w14:paraId="6C426EA5" w14:textId="513E4FA0" w:rsidR="00E90A3D" w:rsidRPr="00DB52A3" w:rsidRDefault="00D133CE" w:rsidP="00E90A3D">
                            <w:pPr>
                              <w:rPr>
                                <w:rFonts w:ascii="Arial Narrow" w:hAnsi="Arial Narrow"/>
                                <w:b/>
                                <w:bCs/>
                                <w:iCs/>
                                <w:color w:val="FF7540"/>
                                <w:sz w:val="28"/>
                                <w:szCs w:val="16"/>
                              </w:rPr>
                            </w:pPr>
                            <w:r>
                              <w:rPr>
                                <w:rFonts w:ascii="Arial Narrow" w:hAnsi="Arial Narrow"/>
                                <w:b/>
                                <w:bCs/>
                                <w:iCs/>
                                <w:color w:val="FF7540"/>
                                <w:sz w:val="28"/>
                                <w:szCs w:val="16"/>
                              </w:rPr>
                              <w:t>February 4</w:t>
                            </w:r>
                            <w:r w:rsidR="008C7622">
                              <w:rPr>
                                <w:rFonts w:ascii="Arial Narrow" w:hAnsi="Arial Narrow"/>
                                <w:b/>
                                <w:bCs/>
                                <w:iCs/>
                                <w:color w:val="FF7540"/>
                                <w:sz w:val="28"/>
                                <w:szCs w:val="16"/>
                              </w:rPr>
                              <w:t>, 202</w:t>
                            </w:r>
                            <w:r>
                              <w:rPr>
                                <w:rFonts w:ascii="Arial Narrow" w:hAnsi="Arial Narrow"/>
                                <w:b/>
                                <w:bCs/>
                                <w:iCs/>
                                <w:color w:val="FF7540"/>
                                <w:sz w:val="28"/>
                                <w:szCs w:val="16"/>
                              </w:rPr>
                              <w:t>5</w:t>
                            </w:r>
                          </w:p>
                        </w:txbxContent>
                      </wps:txbx>
                      <wps:bodyPr rot="0" spcFirstLastPara="0" vertOverflow="overflow" horzOverflow="overflow" vert="horz" wrap="square" lIns="216000" tIns="180000" rIns="216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278EE" id="_x0000_t202" coordsize="21600,21600" o:spt="202" path="m,l,21600r21600,l21600,xe">
                <v:stroke joinstyle="miter"/>
                <v:path gradientshapeok="t" o:connecttype="rect"/>
              </v:shapetype>
              <v:shape id="Text Box 1" o:spid="_x0000_s1026" type="#_x0000_t202" style="position:absolute;margin-left:-34.6pt;margin-top:27.55pt;width:416.95pt;height:105.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" filled="f" stroked="f" strokeweight=".5pt">
                <v:textbox inset="6mm,5mm,6mm,5mm">
                  <w:txbxContent>
                    <w:p w14:paraId="4EACB74B" w14:textId="2E012001" w:rsidR="008C7622" w:rsidRPr="00D35ADC" w:rsidRDefault="00E90A3D" w:rsidP="00E90A3D">
                      <w:pPr>
                        <w:rPr>
                          <w:b/>
                          <w:color w:val="0E5447"/>
                          <w:sz w:val="40"/>
                          <w:szCs w:val="40"/>
                        </w:rPr>
                      </w:pPr>
                      <w:r w:rsidRPr="00D35ADC">
                        <w:rPr>
                          <w:b/>
                          <w:color w:val="0E5447"/>
                          <w:sz w:val="40"/>
                          <w:szCs w:val="40"/>
                        </w:rPr>
                        <w:t xml:space="preserve">I&amp;RS </w:t>
                      </w:r>
                      <w:r w:rsidR="00D35ADC" w:rsidRPr="00D35ADC">
                        <w:rPr>
                          <w:b/>
                          <w:color w:val="0E5447"/>
                          <w:sz w:val="40"/>
                          <w:szCs w:val="40"/>
                        </w:rPr>
                        <w:t>Enhancement Working Group</w:t>
                      </w:r>
                      <w:r w:rsidRPr="00D35ADC">
                        <w:rPr>
                          <w:b/>
                          <w:color w:val="0E5447"/>
                          <w:sz w:val="40"/>
                          <w:szCs w:val="40"/>
                        </w:rPr>
                        <w:t xml:space="preserve"> </w:t>
                      </w:r>
                    </w:p>
                    <w:p w14:paraId="368D7807" w14:textId="519EA855" w:rsidR="00E90A3D" w:rsidRPr="00D35ADC" w:rsidRDefault="00873BD5" w:rsidP="00E90A3D">
                      <w:pPr>
                        <w:rPr>
                          <w:b/>
                          <w:color w:val="0E5447"/>
                          <w:sz w:val="40"/>
                          <w:szCs w:val="40"/>
                        </w:rPr>
                      </w:pPr>
                      <w:r w:rsidRPr="00D35ADC">
                        <w:rPr>
                          <w:b/>
                          <w:color w:val="0E5447"/>
                          <w:sz w:val="40"/>
                          <w:szCs w:val="40"/>
                        </w:rPr>
                        <w:t>Meeting Minutes</w:t>
                      </w:r>
                    </w:p>
                    <w:p w14:paraId="6C426EA5" w14:textId="513E4FA0" w:rsidR="00E90A3D" w:rsidRPr="00DB52A3" w:rsidRDefault="00D133CE" w:rsidP="00E90A3D">
                      <w:pPr>
                        <w:rPr>
                          <w:rFonts w:ascii="Arial Narrow" w:hAnsi="Arial Narrow"/>
                          <w:b/>
                          <w:bCs/>
                          <w:iCs/>
                          <w:color w:val="FF7540"/>
                          <w:sz w:val="28"/>
                          <w:szCs w:val="16"/>
                        </w:rPr>
                      </w:pPr>
                      <w:r>
                        <w:rPr>
                          <w:rFonts w:ascii="Arial Narrow" w:hAnsi="Arial Narrow"/>
                          <w:b/>
                          <w:bCs/>
                          <w:iCs/>
                          <w:color w:val="FF7540"/>
                          <w:sz w:val="28"/>
                          <w:szCs w:val="16"/>
                        </w:rPr>
                        <w:t>February 4</w:t>
                      </w:r>
                      <w:r w:rsidR="008C7622">
                        <w:rPr>
                          <w:rFonts w:ascii="Arial Narrow" w:hAnsi="Arial Narrow"/>
                          <w:b/>
                          <w:bCs/>
                          <w:iCs/>
                          <w:color w:val="FF7540"/>
                          <w:sz w:val="28"/>
                          <w:szCs w:val="16"/>
                        </w:rPr>
                        <w:t>, 202</w:t>
                      </w:r>
                      <w:r>
                        <w:rPr>
                          <w:rFonts w:ascii="Arial Narrow" w:hAnsi="Arial Narrow"/>
                          <w:b/>
                          <w:bCs/>
                          <w:iCs/>
                          <w:color w:val="FF7540"/>
                          <w:sz w:val="28"/>
                          <w:szCs w:val="16"/>
                        </w:rPr>
                        <w:t>5</w:t>
                      </w:r>
                    </w:p>
                  </w:txbxContent>
                </v:textbox>
                <w10:wrap anchorx="margin" anchory="page"/>
                <w10:anchorlock/>
              </v:shape>
            </w:pict>
          </mc:Fallback>
        </mc:AlternateContent>
      </w: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2187"/>
        <w:gridCol w:w="6381"/>
      </w:tblGrid>
      <w:tr w:rsidR="00E90A3D" w:rsidRPr="00DA789E" w14:paraId="69E720B5" w14:textId="77777777">
        <w:trPr>
          <w:cantSplit/>
        </w:trPr>
        <w:tc>
          <w:tcPr>
            <w:tcW w:w="2187" w:type="dxa"/>
            <w:shd w:val="pct10" w:color="auto" w:fill="auto"/>
          </w:tcPr>
          <w:p w14:paraId="59DC4D82" w14:textId="77777777" w:rsidR="00E90A3D" w:rsidRPr="00DA789E" w:rsidRDefault="00E90A3D">
            <w:pPr>
              <w:numPr>
                <w:ilvl w:val="1"/>
                <w:numId w:val="0"/>
              </w:numPr>
              <w:rPr>
                <w:rFonts w:ascii="Tahoma" w:eastAsia="Times New Roman" w:hAnsi="Tahoma" w:cs="Tahoma"/>
                <w:i/>
                <w:iCs/>
                <w:color w:val="auto"/>
                <w:spacing w:val="15"/>
                <w:sz w:val="22"/>
              </w:rPr>
            </w:pPr>
            <w:r w:rsidRPr="00DA789E">
              <w:rPr>
                <w:rFonts w:ascii="Tahoma" w:eastAsia="Times New Roman" w:hAnsi="Tahoma" w:cs="Tahoma"/>
                <w:i/>
                <w:iCs/>
                <w:color w:val="auto"/>
                <w:spacing w:val="15"/>
                <w:sz w:val="22"/>
              </w:rPr>
              <w:t>Category</w:t>
            </w:r>
          </w:p>
        </w:tc>
        <w:tc>
          <w:tcPr>
            <w:tcW w:w="6381" w:type="dxa"/>
            <w:shd w:val="pct10" w:color="auto" w:fill="auto"/>
          </w:tcPr>
          <w:p w14:paraId="73965927" w14:textId="77777777" w:rsidR="00E90A3D" w:rsidRPr="00DA789E" w:rsidRDefault="00E90A3D">
            <w:pPr>
              <w:rPr>
                <w:rFonts w:ascii="Tahoma" w:eastAsia="Times New Roman" w:hAnsi="Tahoma" w:cs="Tahoma"/>
                <w:b/>
                <w:caps/>
                <w:color w:val="auto"/>
                <w:sz w:val="22"/>
              </w:rPr>
            </w:pPr>
            <w:r w:rsidRPr="00DA789E">
              <w:rPr>
                <w:rFonts w:ascii="Tahoma" w:eastAsia="Times New Roman" w:hAnsi="Tahoma" w:cs="Tahoma"/>
                <w:b/>
                <w:caps/>
                <w:color w:val="auto"/>
                <w:sz w:val="22"/>
              </w:rPr>
              <w:t>description</w:t>
            </w:r>
          </w:p>
        </w:tc>
      </w:tr>
      <w:tr w:rsidR="00E90A3D" w:rsidRPr="00226197" w14:paraId="0B9C37F9" w14:textId="77777777">
        <w:trPr>
          <w:cantSplit/>
        </w:trPr>
        <w:tc>
          <w:tcPr>
            <w:tcW w:w="2187" w:type="dxa"/>
          </w:tcPr>
          <w:p w14:paraId="62DE9D30"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Meeting Name:</w:t>
            </w:r>
          </w:p>
        </w:tc>
        <w:tc>
          <w:tcPr>
            <w:tcW w:w="6381" w:type="dxa"/>
          </w:tcPr>
          <w:p w14:paraId="114127B0" w14:textId="456D74B7" w:rsidR="00D35ADC"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 xml:space="preserve">DTCC I&amp;RS </w:t>
            </w:r>
            <w:r w:rsidR="00D35ADC">
              <w:rPr>
                <w:rFonts w:ascii="Tahoma" w:eastAsia="Times New Roman" w:hAnsi="Tahoma" w:cs="Tahoma"/>
                <w:color w:val="auto"/>
                <w:sz w:val="22"/>
              </w:rPr>
              <w:t>Enhancement Working Group</w:t>
            </w:r>
          </w:p>
        </w:tc>
      </w:tr>
      <w:tr w:rsidR="00E90A3D" w:rsidRPr="00226197" w14:paraId="6EB8523B" w14:textId="77777777">
        <w:trPr>
          <w:cantSplit/>
        </w:trPr>
        <w:tc>
          <w:tcPr>
            <w:tcW w:w="2187" w:type="dxa"/>
          </w:tcPr>
          <w:p w14:paraId="031C054E"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Facilitator</w:t>
            </w:r>
          </w:p>
        </w:tc>
        <w:tc>
          <w:tcPr>
            <w:tcW w:w="6381" w:type="dxa"/>
          </w:tcPr>
          <w:p w14:paraId="65043D80"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Jeanann Smith</w:t>
            </w:r>
          </w:p>
        </w:tc>
      </w:tr>
      <w:tr w:rsidR="00E90A3D" w:rsidRPr="00226197" w14:paraId="0B55AFC0" w14:textId="77777777">
        <w:trPr>
          <w:cantSplit/>
        </w:trPr>
        <w:tc>
          <w:tcPr>
            <w:tcW w:w="2187" w:type="dxa"/>
          </w:tcPr>
          <w:p w14:paraId="3037A682"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Scribe</w:t>
            </w:r>
          </w:p>
        </w:tc>
        <w:tc>
          <w:tcPr>
            <w:tcW w:w="6381" w:type="dxa"/>
          </w:tcPr>
          <w:p w14:paraId="61FB937B"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I&amp;RS Product Management Team</w:t>
            </w:r>
          </w:p>
        </w:tc>
      </w:tr>
      <w:tr w:rsidR="00E90A3D" w:rsidRPr="00226197" w14:paraId="7D5149D2" w14:textId="77777777">
        <w:trPr>
          <w:cantSplit/>
        </w:trPr>
        <w:tc>
          <w:tcPr>
            <w:tcW w:w="2187" w:type="dxa"/>
          </w:tcPr>
          <w:p w14:paraId="714418F6"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Date &amp; Time:</w:t>
            </w:r>
          </w:p>
        </w:tc>
        <w:tc>
          <w:tcPr>
            <w:tcW w:w="6381" w:type="dxa"/>
          </w:tcPr>
          <w:p w14:paraId="5C7E88C1" w14:textId="128BB9D6" w:rsidR="00E90A3D" w:rsidRPr="00226197" w:rsidRDefault="00D133CE">
            <w:pPr>
              <w:rPr>
                <w:rFonts w:ascii="Tahoma" w:eastAsia="Times New Roman" w:hAnsi="Tahoma" w:cs="Tahoma"/>
                <w:color w:val="auto"/>
                <w:sz w:val="22"/>
              </w:rPr>
            </w:pPr>
            <w:r>
              <w:rPr>
                <w:rFonts w:ascii="Tahoma" w:eastAsia="Times New Roman" w:hAnsi="Tahoma" w:cs="Tahoma"/>
                <w:color w:val="auto"/>
                <w:sz w:val="22"/>
              </w:rPr>
              <w:t>February 4</w:t>
            </w:r>
            <w:r w:rsidR="008C7622" w:rsidRPr="00226197">
              <w:rPr>
                <w:rFonts w:ascii="Tahoma" w:eastAsia="Times New Roman" w:hAnsi="Tahoma" w:cs="Tahoma"/>
                <w:color w:val="auto"/>
                <w:sz w:val="22"/>
              </w:rPr>
              <w:t>, 202</w:t>
            </w:r>
            <w:r w:rsidR="0074680C">
              <w:rPr>
                <w:rFonts w:ascii="Tahoma" w:eastAsia="Times New Roman" w:hAnsi="Tahoma" w:cs="Tahoma"/>
                <w:color w:val="auto"/>
                <w:sz w:val="22"/>
              </w:rPr>
              <w:t>5</w:t>
            </w:r>
          </w:p>
        </w:tc>
      </w:tr>
      <w:tr w:rsidR="00E90A3D" w:rsidRPr="00226197" w14:paraId="4FB00C89" w14:textId="77777777">
        <w:trPr>
          <w:cantSplit/>
        </w:trPr>
        <w:tc>
          <w:tcPr>
            <w:tcW w:w="2187" w:type="dxa"/>
          </w:tcPr>
          <w:p w14:paraId="328A0B34"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Location:</w:t>
            </w:r>
          </w:p>
        </w:tc>
        <w:tc>
          <w:tcPr>
            <w:tcW w:w="6381" w:type="dxa"/>
          </w:tcPr>
          <w:p w14:paraId="74DCA4ED"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Conference Call</w:t>
            </w:r>
          </w:p>
        </w:tc>
      </w:tr>
    </w:tbl>
    <w:p w14:paraId="2FDDC81A" w14:textId="77777777" w:rsidR="00E90A3D" w:rsidRPr="00226197" w:rsidRDefault="00E90A3D" w:rsidP="00E90A3D">
      <w:pPr>
        <w:keepNext/>
        <w:keepLines/>
        <w:spacing w:after="120"/>
        <w:outlineLvl w:val="0"/>
        <w:rPr>
          <w:rFonts w:ascii="Tahoma" w:eastAsia="Times New Roman" w:hAnsi="Tahoma" w:cs="Tahoma"/>
          <w:b/>
          <w:bCs/>
          <w:caps/>
          <w:color w:val="auto"/>
          <w:sz w:val="22"/>
        </w:rPr>
      </w:pPr>
    </w:p>
    <w:p w14:paraId="6A52493C" w14:textId="77777777" w:rsidR="00E90A3D" w:rsidRPr="00226197" w:rsidRDefault="00E90A3D" w:rsidP="00E90A3D">
      <w:pPr>
        <w:keepNext/>
        <w:keepLines/>
        <w:spacing w:after="120"/>
        <w:outlineLvl w:val="0"/>
        <w:rPr>
          <w:rFonts w:ascii="Tahoma" w:eastAsia="Times New Roman" w:hAnsi="Tahoma" w:cs="Tahoma"/>
          <w:b/>
          <w:bCs/>
          <w:caps/>
          <w:color w:val="auto"/>
          <w:sz w:val="22"/>
        </w:rPr>
      </w:pPr>
      <w:r w:rsidRPr="00226197">
        <w:rPr>
          <w:rFonts w:ascii="Tahoma" w:eastAsia="Times New Roman" w:hAnsi="Tahoma" w:cs="Tahoma"/>
          <w:b/>
          <w:bCs/>
          <w:caps/>
          <w:color w:val="auto"/>
          <w:sz w:val="22"/>
        </w:rPr>
        <w:t>REVIEW BOARD Attendees</w:t>
      </w:r>
    </w:p>
    <w:p w14:paraId="71D0810C" w14:textId="77777777" w:rsidR="00E90A3D" w:rsidRPr="00226197" w:rsidRDefault="00E90A3D" w:rsidP="00E90A3D">
      <w:pPr>
        <w:rPr>
          <w:rFonts w:ascii="Tahoma" w:eastAsia="Times New Roman" w:hAnsi="Tahoma" w:cs="Tahoma"/>
          <w:color w:val="auto"/>
          <w:sz w:val="22"/>
        </w:rPr>
      </w:pPr>
    </w:p>
    <w:tbl>
      <w:tblPr>
        <w:tblW w:w="865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4158"/>
        <w:gridCol w:w="4500"/>
      </w:tblGrid>
      <w:tr w:rsidR="00E90A3D" w:rsidRPr="00226197" w14:paraId="18D7A555" w14:textId="77777777">
        <w:trPr>
          <w:cantSplit/>
        </w:trPr>
        <w:tc>
          <w:tcPr>
            <w:tcW w:w="4158" w:type="dxa"/>
            <w:shd w:val="pct10" w:color="auto" w:fill="auto"/>
          </w:tcPr>
          <w:p w14:paraId="66F3AC08" w14:textId="77777777" w:rsidR="00E90A3D" w:rsidRPr="00226197" w:rsidRDefault="00E90A3D">
            <w:pPr>
              <w:rPr>
                <w:rFonts w:ascii="Tahoma" w:eastAsia="Times New Roman" w:hAnsi="Tahoma" w:cs="Tahoma"/>
                <w:b/>
                <w:caps/>
                <w:color w:val="auto"/>
                <w:sz w:val="22"/>
              </w:rPr>
            </w:pPr>
            <w:r w:rsidRPr="00226197">
              <w:rPr>
                <w:rFonts w:ascii="Tahoma" w:eastAsia="Times New Roman" w:hAnsi="Tahoma" w:cs="Tahoma"/>
                <w:b/>
                <w:caps/>
                <w:color w:val="auto"/>
                <w:sz w:val="22"/>
              </w:rPr>
              <w:t xml:space="preserve">Name </w:t>
            </w:r>
          </w:p>
        </w:tc>
        <w:tc>
          <w:tcPr>
            <w:tcW w:w="4500" w:type="dxa"/>
            <w:shd w:val="pct10" w:color="auto" w:fill="auto"/>
          </w:tcPr>
          <w:p w14:paraId="2D1BA6B8" w14:textId="77777777" w:rsidR="00E90A3D" w:rsidRPr="00226197" w:rsidRDefault="00E90A3D">
            <w:pPr>
              <w:rPr>
                <w:rFonts w:ascii="Tahoma" w:eastAsia="Times New Roman" w:hAnsi="Tahoma" w:cs="Tahoma"/>
                <w:b/>
                <w:caps/>
                <w:color w:val="auto"/>
                <w:sz w:val="22"/>
              </w:rPr>
            </w:pPr>
            <w:r w:rsidRPr="00226197">
              <w:rPr>
                <w:rFonts w:ascii="Tahoma" w:eastAsia="Times New Roman" w:hAnsi="Tahoma" w:cs="Tahoma"/>
                <w:b/>
                <w:caps/>
                <w:color w:val="auto"/>
                <w:sz w:val="22"/>
              </w:rPr>
              <w:t>Group</w:t>
            </w:r>
          </w:p>
        </w:tc>
      </w:tr>
      <w:tr w:rsidR="00E90A3D" w:rsidRPr="00226197" w14:paraId="42844F3B" w14:textId="77777777">
        <w:trPr>
          <w:cantSplit/>
          <w:trHeight w:val="273"/>
        </w:trPr>
        <w:tc>
          <w:tcPr>
            <w:tcW w:w="4158" w:type="dxa"/>
            <w:shd w:val="clear" w:color="auto" w:fill="auto"/>
          </w:tcPr>
          <w:p w14:paraId="6C3E859D" w14:textId="77777777" w:rsidR="005807A2" w:rsidRPr="00F80F55" w:rsidRDefault="00E90A3D" w:rsidP="005807A2">
            <w:pPr>
              <w:tabs>
                <w:tab w:val="left" w:pos="0"/>
                <w:tab w:val="left" w:pos="600"/>
                <w:tab w:val="left" w:pos="1200"/>
                <w:tab w:val="left" w:pos="1780"/>
                <w:tab w:val="center" w:pos="1971"/>
              </w:tabs>
              <w:autoSpaceDE w:val="0"/>
              <w:autoSpaceDN w:val="0"/>
              <w:adjustRightInd w:val="0"/>
              <w:rPr>
                <w:rFonts w:ascii="Tahoma" w:eastAsia="Times New Roman" w:hAnsi="Tahoma" w:cs="Tahoma"/>
                <w:color w:val="000000"/>
                <w:sz w:val="22"/>
                <w:highlight w:val="yellow"/>
              </w:rPr>
            </w:pPr>
            <w:r w:rsidRPr="00F80F55">
              <w:rPr>
                <w:rFonts w:ascii="Tahoma" w:eastAsia="Times New Roman" w:hAnsi="Tahoma" w:cs="Tahoma"/>
                <w:color w:val="000000"/>
                <w:sz w:val="22"/>
                <w:highlight w:val="yellow"/>
              </w:rPr>
              <w:t>Karen Mottley</w:t>
            </w:r>
            <w:r w:rsidR="007724DA" w:rsidRPr="00F80F55">
              <w:rPr>
                <w:rFonts w:ascii="Tahoma" w:eastAsia="Times New Roman" w:hAnsi="Tahoma" w:cs="Tahoma"/>
                <w:color w:val="000000"/>
                <w:sz w:val="22"/>
                <w:highlight w:val="yellow"/>
              </w:rPr>
              <w:tab/>
            </w:r>
          </w:p>
          <w:p w14:paraId="23EE621B" w14:textId="4BF07469" w:rsidR="007724DA" w:rsidRPr="00226197" w:rsidRDefault="005807A2" w:rsidP="005807A2">
            <w:pPr>
              <w:tabs>
                <w:tab w:val="left" w:pos="0"/>
                <w:tab w:val="left" w:pos="600"/>
                <w:tab w:val="left" w:pos="1200"/>
                <w:tab w:val="left" w:pos="1780"/>
                <w:tab w:val="center" w:pos="1971"/>
              </w:tabs>
              <w:autoSpaceDE w:val="0"/>
              <w:autoSpaceDN w:val="0"/>
              <w:adjustRightInd w:val="0"/>
              <w:rPr>
                <w:rFonts w:ascii="Tahoma" w:eastAsia="Times New Roman" w:hAnsi="Tahoma" w:cs="Tahoma"/>
                <w:color w:val="000000"/>
                <w:sz w:val="22"/>
              </w:rPr>
            </w:pPr>
            <w:r w:rsidRPr="00F80F55">
              <w:rPr>
                <w:rFonts w:ascii="Tahoma" w:eastAsia="Times New Roman" w:hAnsi="Tahoma" w:cs="Tahoma"/>
                <w:color w:val="000000"/>
                <w:sz w:val="22"/>
                <w:highlight w:val="yellow"/>
              </w:rPr>
              <w:t>Yolanda Austin</w:t>
            </w:r>
          </w:p>
        </w:tc>
        <w:tc>
          <w:tcPr>
            <w:tcW w:w="4500" w:type="dxa"/>
            <w:shd w:val="clear" w:color="auto" w:fill="auto"/>
          </w:tcPr>
          <w:p w14:paraId="0B36707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ACORD</w:t>
            </w:r>
          </w:p>
        </w:tc>
      </w:tr>
      <w:tr w:rsidR="00684F0C" w:rsidRPr="00226197" w14:paraId="7AF76EC6" w14:textId="77777777">
        <w:trPr>
          <w:cantSplit/>
          <w:trHeight w:val="273"/>
        </w:trPr>
        <w:tc>
          <w:tcPr>
            <w:tcW w:w="4158" w:type="dxa"/>
            <w:shd w:val="clear" w:color="auto" w:fill="auto"/>
          </w:tcPr>
          <w:p w14:paraId="5FBA52AD" w14:textId="77777777" w:rsidR="008B2AE8" w:rsidRPr="00F80F55" w:rsidRDefault="00684F0C" w:rsidP="007724DA">
            <w:pPr>
              <w:tabs>
                <w:tab w:val="left" w:pos="0"/>
                <w:tab w:val="left" w:pos="600"/>
                <w:tab w:val="left" w:pos="1200"/>
                <w:tab w:val="center" w:pos="1971"/>
              </w:tabs>
              <w:autoSpaceDE w:val="0"/>
              <w:autoSpaceDN w:val="0"/>
              <w:adjustRightInd w:val="0"/>
              <w:rPr>
                <w:rFonts w:ascii="Tahoma" w:eastAsia="Times New Roman" w:hAnsi="Tahoma" w:cs="Tahoma"/>
                <w:color w:val="000000"/>
                <w:sz w:val="22"/>
              </w:rPr>
            </w:pPr>
            <w:r w:rsidRPr="00F80F55">
              <w:rPr>
                <w:rFonts w:ascii="Tahoma" w:eastAsia="Times New Roman" w:hAnsi="Tahoma" w:cs="Tahoma"/>
                <w:color w:val="000000"/>
                <w:sz w:val="22"/>
              </w:rPr>
              <w:t>Shelley Wallace</w:t>
            </w:r>
          </w:p>
          <w:p w14:paraId="738B21F3" w14:textId="77777777" w:rsidR="00D133CE" w:rsidRPr="00F80F55" w:rsidRDefault="00D133CE" w:rsidP="007724DA">
            <w:pPr>
              <w:tabs>
                <w:tab w:val="left" w:pos="0"/>
                <w:tab w:val="left" w:pos="600"/>
                <w:tab w:val="left" w:pos="1200"/>
                <w:tab w:val="center" w:pos="1971"/>
              </w:tabs>
              <w:autoSpaceDE w:val="0"/>
              <w:autoSpaceDN w:val="0"/>
              <w:adjustRightInd w:val="0"/>
              <w:rPr>
                <w:rFonts w:ascii="Tahoma" w:eastAsia="Times New Roman" w:hAnsi="Tahoma" w:cs="Tahoma"/>
                <w:color w:val="000000"/>
                <w:sz w:val="22"/>
                <w:highlight w:val="yellow"/>
              </w:rPr>
            </w:pPr>
            <w:r w:rsidRPr="00F80F55">
              <w:rPr>
                <w:rFonts w:ascii="Tahoma" w:eastAsia="Times New Roman" w:hAnsi="Tahoma" w:cs="Tahoma"/>
                <w:color w:val="000000"/>
                <w:sz w:val="22"/>
                <w:highlight w:val="yellow"/>
              </w:rPr>
              <w:t>Bria Harlston</w:t>
            </w:r>
          </w:p>
          <w:p w14:paraId="5625B43D" w14:textId="7A56749C" w:rsidR="00F80F55" w:rsidRPr="00226197" w:rsidRDefault="00F80F55" w:rsidP="007724DA">
            <w:pPr>
              <w:tabs>
                <w:tab w:val="left" w:pos="0"/>
                <w:tab w:val="left" w:pos="600"/>
                <w:tab w:val="left" w:pos="1200"/>
                <w:tab w:val="center" w:pos="1971"/>
              </w:tabs>
              <w:autoSpaceDE w:val="0"/>
              <w:autoSpaceDN w:val="0"/>
              <w:adjustRightInd w:val="0"/>
              <w:rPr>
                <w:rFonts w:ascii="Tahoma" w:eastAsia="Times New Roman" w:hAnsi="Tahoma" w:cs="Tahoma"/>
                <w:color w:val="000000"/>
                <w:sz w:val="22"/>
              </w:rPr>
            </w:pPr>
            <w:r w:rsidRPr="00F80F55">
              <w:rPr>
                <w:rFonts w:ascii="Tahoma" w:eastAsia="Times New Roman" w:hAnsi="Tahoma" w:cs="Tahoma"/>
                <w:color w:val="000000"/>
                <w:sz w:val="22"/>
                <w:highlight w:val="yellow"/>
              </w:rPr>
              <w:t>Zack Nyberg</w:t>
            </w:r>
          </w:p>
        </w:tc>
        <w:tc>
          <w:tcPr>
            <w:tcW w:w="4500" w:type="dxa"/>
            <w:shd w:val="clear" w:color="auto" w:fill="auto"/>
          </w:tcPr>
          <w:p w14:paraId="7F806033" w14:textId="69B7EA8F" w:rsidR="00684F0C" w:rsidRPr="00226197" w:rsidRDefault="00684F0C">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Allianz</w:t>
            </w:r>
          </w:p>
        </w:tc>
      </w:tr>
      <w:tr w:rsidR="00E90A3D" w:rsidRPr="00226197" w14:paraId="4097DD4C" w14:textId="77777777">
        <w:trPr>
          <w:cantSplit/>
        </w:trPr>
        <w:tc>
          <w:tcPr>
            <w:tcW w:w="4158" w:type="dxa"/>
            <w:shd w:val="clear" w:color="auto" w:fill="auto"/>
          </w:tcPr>
          <w:p w14:paraId="42F23754" w14:textId="77777777" w:rsidR="00FC67EA" w:rsidRDefault="005807A2" w:rsidP="00FC67EA">
            <w:pPr>
              <w:tabs>
                <w:tab w:val="left" w:pos="0"/>
                <w:tab w:val="left" w:pos="600"/>
                <w:tab w:val="left" w:pos="1200"/>
                <w:tab w:val="center" w:pos="1971"/>
              </w:tabs>
              <w:autoSpaceDE w:val="0"/>
              <w:autoSpaceDN w:val="0"/>
              <w:adjustRightInd w:val="0"/>
              <w:rPr>
                <w:rFonts w:ascii="Tahoma" w:eastAsia="Times New Roman" w:hAnsi="Tahoma" w:cs="Tahoma"/>
                <w:color w:val="auto"/>
                <w:sz w:val="22"/>
                <w:highlight w:val="yellow"/>
              </w:rPr>
            </w:pPr>
            <w:r w:rsidRPr="00F80F55">
              <w:rPr>
                <w:rFonts w:ascii="Tahoma" w:eastAsia="Times New Roman" w:hAnsi="Tahoma" w:cs="Tahoma"/>
                <w:color w:val="auto"/>
                <w:sz w:val="22"/>
                <w:highlight w:val="yellow"/>
              </w:rPr>
              <w:t>Lily Holguin</w:t>
            </w:r>
            <w:r w:rsidR="00FC67EA">
              <w:rPr>
                <w:rFonts w:ascii="Tahoma" w:eastAsia="Times New Roman" w:hAnsi="Tahoma" w:cs="Tahoma"/>
                <w:color w:val="auto"/>
                <w:sz w:val="22"/>
                <w:highlight w:val="yellow"/>
              </w:rPr>
              <w:tab/>
            </w:r>
          </w:p>
          <w:p w14:paraId="2764496A" w14:textId="77777777" w:rsidR="005807A2" w:rsidRDefault="00FC67EA" w:rsidP="00FC67EA">
            <w:pPr>
              <w:tabs>
                <w:tab w:val="left" w:pos="0"/>
                <w:tab w:val="left" w:pos="600"/>
                <w:tab w:val="left" w:pos="1200"/>
                <w:tab w:val="center" w:pos="1971"/>
              </w:tabs>
              <w:autoSpaceDE w:val="0"/>
              <w:autoSpaceDN w:val="0"/>
              <w:adjustRightInd w:val="0"/>
              <w:rPr>
                <w:rFonts w:ascii="Tahoma" w:eastAsia="Times New Roman" w:hAnsi="Tahoma" w:cs="Tahoma"/>
                <w:color w:val="auto"/>
                <w:sz w:val="22"/>
                <w:highlight w:val="yellow"/>
              </w:rPr>
            </w:pPr>
            <w:r>
              <w:rPr>
                <w:rFonts w:ascii="Tahoma" w:eastAsia="Times New Roman" w:hAnsi="Tahoma" w:cs="Tahoma"/>
                <w:color w:val="auto"/>
                <w:sz w:val="22"/>
                <w:highlight w:val="yellow"/>
              </w:rPr>
              <w:t>Lisa Cavaliere</w:t>
            </w:r>
          </w:p>
          <w:p w14:paraId="7C8A1B86" w14:textId="156F1892" w:rsidR="00FC67EA" w:rsidRPr="00F80F55" w:rsidRDefault="00FC67EA" w:rsidP="00FC67EA">
            <w:pPr>
              <w:tabs>
                <w:tab w:val="left" w:pos="0"/>
                <w:tab w:val="left" w:pos="600"/>
                <w:tab w:val="left" w:pos="1200"/>
                <w:tab w:val="center" w:pos="1971"/>
              </w:tabs>
              <w:autoSpaceDE w:val="0"/>
              <w:autoSpaceDN w:val="0"/>
              <w:adjustRightInd w:val="0"/>
              <w:rPr>
                <w:rFonts w:ascii="Tahoma" w:eastAsia="Times New Roman" w:hAnsi="Tahoma" w:cs="Tahoma"/>
                <w:color w:val="auto"/>
                <w:sz w:val="22"/>
                <w:highlight w:val="yellow"/>
              </w:rPr>
            </w:pPr>
            <w:r>
              <w:rPr>
                <w:rFonts w:ascii="Tahoma" w:eastAsia="Times New Roman" w:hAnsi="Tahoma" w:cs="Tahoma"/>
                <w:color w:val="auto"/>
                <w:sz w:val="22"/>
                <w:highlight w:val="yellow"/>
              </w:rPr>
              <w:t>Krista Bird</w:t>
            </w:r>
          </w:p>
        </w:tc>
        <w:tc>
          <w:tcPr>
            <w:tcW w:w="4500" w:type="dxa"/>
            <w:shd w:val="clear" w:color="auto" w:fill="auto"/>
          </w:tcPr>
          <w:p w14:paraId="594ED6EB" w14:textId="77777777" w:rsidR="00E90A3D" w:rsidRPr="0083441B"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83441B">
              <w:rPr>
                <w:rFonts w:ascii="Tahoma" w:eastAsia="Times New Roman" w:hAnsi="Tahoma" w:cs="Tahoma"/>
                <w:bCs/>
                <w:snapToGrid w:val="0"/>
                <w:color w:val="000000"/>
                <w:sz w:val="22"/>
              </w:rPr>
              <w:t>American Equity</w:t>
            </w:r>
          </w:p>
        </w:tc>
      </w:tr>
      <w:tr w:rsidR="00EB30E1" w:rsidRPr="00226197" w14:paraId="52440DDB" w14:textId="77777777">
        <w:trPr>
          <w:cantSplit/>
        </w:trPr>
        <w:tc>
          <w:tcPr>
            <w:tcW w:w="4158" w:type="dxa"/>
            <w:shd w:val="clear" w:color="auto" w:fill="auto"/>
          </w:tcPr>
          <w:p w14:paraId="53CD6E4C" w14:textId="77777777" w:rsidR="009B0C49" w:rsidRDefault="00EB30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Jennifer Yerly</w:t>
            </w:r>
          </w:p>
          <w:p w14:paraId="48D12723" w14:textId="2EDD8D79" w:rsidR="00D06324" w:rsidRPr="00226197" w:rsidRDefault="00D06324">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D06324">
              <w:rPr>
                <w:rFonts w:ascii="Tahoma" w:eastAsia="Times New Roman" w:hAnsi="Tahoma" w:cs="Tahoma"/>
                <w:color w:val="auto"/>
                <w:sz w:val="22"/>
                <w:highlight w:val="yellow"/>
              </w:rPr>
              <w:t>Troy Kueter</w:t>
            </w:r>
          </w:p>
        </w:tc>
        <w:tc>
          <w:tcPr>
            <w:tcW w:w="4500" w:type="dxa"/>
            <w:shd w:val="clear" w:color="auto" w:fill="auto"/>
          </w:tcPr>
          <w:p w14:paraId="1AD7577D" w14:textId="48997BC2" w:rsidR="00EB30E1" w:rsidRPr="00226197" w:rsidRDefault="00EB30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proofErr w:type="spellStart"/>
            <w:r w:rsidRPr="00226197">
              <w:rPr>
                <w:rFonts w:ascii="Tahoma" w:eastAsia="Times New Roman" w:hAnsi="Tahoma" w:cs="Tahoma"/>
                <w:bCs/>
                <w:snapToGrid w:val="0"/>
                <w:color w:val="000000"/>
                <w:sz w:val="22"/>
              </w:rPr>
              <w:t>Aspida</w:t>
            </w:r>
            <w:proofErr w:type="spellEnd"/>
          </w:p>
        </w:tc>
      </w:tr>
      <w:tr w:rsidR="00E90A3D" w:rsidRPr="00226197" w14:paraId="51C8264B" w14:textId="77777777">
        <w:trPr>
          <w:cantSplit/>
        </w:trPr>
        <w:tc>
          <w:tcPr>
            <w:tcW w:w="4158" w:type="dxa"/>
            <w:shd w:val="clear" w:color="auto" w:fill="auto"/>
          </w:tcPr>
          <w:p w14:paraId="61A7F4B5" w14:textId="77777777" w:rsidR="007724DA" w:rsidRDefault="009B0C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80F55">
              <w:rPr>
                <w:rFonts w:ascii="Tahoma" w:eastAsia="Times New Roman" w:hAnsi="Tahoma" w:cs="Tahoma"/>
                <w:color w:val="auto"/>
                <w:sz w:val="22"/>
                <w:highlight w:val="yellow"/>
              </w:rPr>
              <w:t>Michael Deal</w:t>
            </w:r>
          </w:p>
          <w:p w14:paraId="2B663289" w14:textId="462E7BA5" w:rsidR="005807A2" w:rsidRDefault="005807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5807A2">
              <w:rPr>
                <w:rFonts w:ascii="Tahoma" w:eastAsia="Times New Roman" w:hAnsi="Tahoma" w:cs="Tahoma"/>
                <w:color w:val="auto"/>
                <w:sz w:val="22"/>
              </w:rPr>
              <w:t>Rachel Schmidt</w:t>
            </w:r>
          </w:p>
          <w:p w14:paraId="0F1EC3E2" w14:textId="77777777" w:rsidR="003706E1"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Liz Hopkins</w:t>
            </w:r>
          </w:p>
          <w:p w14:paraId="080C8C6E" w14:textId="3F708BB1" w:rsidR="003706E1" w:rsidRPr="00226197"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3706E1">
              <w:rPr>
                <w:rFonts w:ascii="Tahoma" w:eastAsia="Times New Roman" w:hAnsi="Tahoma" w:cs="Tahoma"/>
                <w:color w:val="auto"/>
                <w:sz w:val="22"/>
              </w:rPr>
              <w:t>Jonna Sandegren</w:t>
            </w:r>
            <w:r w:rsidR="00BA4C61">
              <w:rPr>
                <w:rFonts w:ascii="Tahoma" w:eastAsia="Times New Roman" w:hAnsi="Tahoma" w:cs="Tahoma"/>
                <w:color w:val="auto"/>
                <w:sz w:val="22"/>
              </w:rPr>
              <w:br/>
            </w:r>
            <w:r w:rsidR="00BA4C61" w:rsidRPr="00BA4C61">
              <w:rPr>
                <w:rFonts w:ascii="Tahoma" w:eastAsia="Times New Roman" w:hAnsi="Tahoma" w:cs="Tahoma"/>
                <w:color w:val="auto"/>
                <w:sz w:val="22"/>
              </w:rPr>
              <w:t>Alle Carver</w:t>
            </w:r>
          </w:p>
        </w:tc>
        <w:tc>
          <w:tcPr>
            <w:tcW w:w="4500" w:type="dxa"/>
            <w:shd w:val="clear" w:color="auto" w:fill="auto"/>
          </w:tcPr>
          <w:p w14:paraId="647403F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Athene</w:t>
            </w:r>
          </w:p>
        </w:tc>
      </w:tr>
      <w:tr w:rsidR="00D51B7D" w:rsidRPr="00226197" w14:paraId="6FAC03EB" w14:textId="77777777">
        <w:trPr>
          <w:cantSplit/>
        </w:trPr>
        <w:tc>
          <w:tcPr>
            <w:tcW w:w="4158" w:type="dxa"/>
            <w:shd w:val="clear" w:color="auto" w:fill="auto"/>
          </w:tcPr>
          <w:p w14:paraId="43ADBC5F" w14:textId="77777777" w:rsidR="00D51B7D" w:rsidRPr="00F80F55" w:rsidRDefault="00B774BE">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highlight w:val="yellow"/>
              </w:rPr>
            </w:pPr>
            <w:r w:rsidRPr="00F80F55">
              <w:rPr>
                <w:rFonts w:ascii="Tahoma" w:eastAsia="Times New Roman" w:hAnsi="Tahoma" w:cs="Tahoma"/>
                <w:color w:val="auto"/>
                <w:sz w:val="22"/>
                <w:highlight w:val="yellow"/>
              </w:rPr>
              <w:t>Kathryn Stickle</w:t>
            </w:r>
          </w:p>
          <w:p w14:paraId="1F78E887" w14:textId="6E33ABA0" w:rsidR="00B91ACE" w:rsidRPr="00226197" w:rsidRDefault="009B0C49">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80F55">
              <w:rPr>
                <w:rFonts w:ascii="Tahoma" w:eastAsia="Times New Roman" w:hAnsi="Tahoma" w:cs="Tahoma"/>
                <w:color w:val="auto"/>
                <w:sz w:val="22"/>
                <w:highlight w:val="yellow"/>
              </w:rPr>
              <w:t>Melinda Tumblin</w:t>
            </w:r>
          </w:p>
        </w:tc>
        <w:tc>
          <w:tcPr>
            <w:tcW w:w="4500" w:type="dxa"/>
            <w:shd w:val="clear" w:color="auto" w:fill="auto"/>
          </w:tcPr>
          <w:p w14:paraId="7C7D5828" w14:textId="211EBBFD" w:rsidR="00D51B7D" w:rsidRPr="00226197" w:rsidRDefault="00890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proofErr w:type="spellStart"/>
            <w:r w:rsidRPr="00226197">
              <w:rPr>
                <w:rFonts w:ascii="Tahoma" w:eastAsia="Times New Roman" w:hAnsi="Tahoma" w:cs="Tahoma"/>
                <w:bCs/>
                <w:snapToGrid w:val="0"/>
                <w:color w:val="000000"/>
                <w:sz w:val="22"/>
              </w:rPr>
              <w:t>Augu</w:t>
            </w:r>
            <w:r w:rsidR="004D0F54">
              <w:rPr>
                <w:rFonts w:ascii="Tahoma" w:eastAsia="Times New Roman" w:hAnsi="Tahoma" w:cs="Tahoma"/>
                <w:bCs/>
                <w:snapToGrid w:val="0"/>
                <w:color w:val="000000"/>
                <w:sz w:val="22"/>
              </w:rPr>
              <w:t>S</w:t>
            </w:r>
            <w:r w:rsidRPr="00226197">
              <w:rPr>
                <w:rFonts w:ascii="Tahoma" w:eastAsia="Times New Roman" w:hAnsi="Tahoma" w:cs="Tahoma"/>
                <w:bCs/>
                <w:snapToGrid w:val="0"/>
                <w:color w:val="000000"/>
                <w:sz w:val="22"/>
              </w:rPr>
              <w:t>ta</w:t>
            </w:r>
            <w:r w:rsidR="004D0F54">
              <w:rPr>
                <w:rFonts w:ascii="Tahoma" w:eastAsia="Times New Roman" w:hAnsi="Tahoma" w:cs="Tahoma"/>
                <w:bCs/>
                <w:snapToGrid w:val="0"/>
                <w:color w:val="000000"/>
                <w:sz w:val="22"/>
              </w:rPr>
              <w:t>r</w:t>
            </w:r>
            <w:proofErr w:type="spellEnd"/>
            <w:r w:rsidR="00B774BE" w:rsidRPr="00226197">
              <w:rPr>
                <w:rFonts w:ascii="Tahoma" w:eastAsia="Times New Roman" w:hAnsi="Tahoma" w:cs="Tahoma"/>
                <w:bCs/>
                <w:snapToGrid w:val="0"/>
                <w:color w:val="000000"/>
                <w:sz w:val="22"/>
              </w:rPr>
              <w:t xml:space="preserve"> Financial</w:t>
            </w:r>
          </w:p>
        </w:tc>
      </w:tr>
      <w:tr w:rsidR="00F35FC1" w:rsidRPr="00226197" w14:paraId="2816C8D2" w14:textId="77777777">
        <w:trPr>
          <w:cantSplit/>
        </w:trPr>
        <w:tc>
          <w:tcPr>
            <w:tcW w:w="4158" w:type="dxa"/>
            <w:shd w:val="clear" w:color="auto" w:fill="auto"/>
          </w:tcPr>
          <w:p w14:paraId="32089AD9" w14:textId="77777777" w:rsidR="00F35FC1" w:rsidRDefault="00F35FC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80F55">
              <w:rPr>
                <w:rFonts w:ascii="Tahoma" w:eastAsia="Times New Roman" w:hAnsi="Tahoma" w:cs="Tahoma"/>
                <w:color w:val="auto"/>
                <w:sz w:val="22"/>
                <w:highlight w:val="yellow"/>
              </w:rPr>
              <w:t>Donna Kavanagh</w:t>
            </w:r>
          </w:p>
          <w:p w14:paraId="2EC2D647" w14:textId="46985202" w:rsidR="00F80F55" w:rsidRPr="00226197" w:rsidRDefault="00F80F5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80F55">
              <w:rPr>
                <w:rFonts w:ascii="Tahoma" w:eastAsia="Times New Roman" w:hAnsi="Tahoma" w:cs="Tahoma"/>
                <w:color w:val="auto"/>
                <w:sz w:val="22"/>
                <w:highlight w:val="yellow"/>
              </w:rPr>
              <w:t>Jennifer Troyan</w:t>
            </w:r>
          </w:p>
        </w:tc>
        <w:tc>
          <w:tcPr>
            <w:tcW w:w="4500" w:type="dxa"/>
            <w:shd w:val="clear" w:color="auto" w:fill="auto"/>
          </w:tcPr>
          <w:p w14:paraId="03A33AE3" w14:textId="4363EFC9" w:rsidR="00F35FC1" w:rsidRPr="00226197" w:rsidRDefault="00F35FC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Ameritas</w:t>
            </w:r>
          </w:p>
        </w:tc>
      </w:tr>
      <w:tr w:rsidR="00E90A3D" w:rsidRPr="00226197" w14:paraId="035EA90D" w14:textId="77777777">
        <w:trPr>
          <w:cantSplit/>
        </w:trPr>
        <w:tc>
          <w:tcPr>
            <w:tcW w:w="4158" w:type="dxa"/>
            <w:shd w:val="clear" w:color="auto" w:fill="auto"/>
          </w:tcPr>
          <w:p w14:paraId="7FDA6D0B" w14:textId="77777777" w:rsidR="008B2AE8"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36268">
              <w:rPr>
                <w:rFonts w:ascii="Tahoma" w:eastAsia="Times New Roman" w:hAnsi="Tahoma" w:cs="Tahoma"/>
                <w:color w:val="auto"/>
                <w:sz w:val="22"/>
              </w:rPr>
              <w:t>James Garrison</w:t>
            </w:r>
          </w:p>
          <w:p w14:paraId="58E1A083" w14:textId="7B30CBAB" w:rsidR="00F80F55" w:rsidRPr="00236268" w:rsidRDefault="00F80F5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80F55">
              <w:rPr>
                <w:rFonts w:ascii="Tahoma" w:eastAsia="Times New Roman" w:hAnsi="Tahoma" w:cs="Tahoma"/>
                <w:color w:val="auto"/>
                <w:sz w:val="22"/>
                <w:highlight w:val="yellow"/>
              </w:rPr>
              <w:t>Sean Hurd</w:t>
            </w:r>
          </w:p>
        </w:tc>
        <w:tc>
          <w:tcPr>
            <w:tcW w:w="4500" w:type="dxa"/>
            <w:shd w:val="clear" w:color="auto" w:fill="auto"/>
          </w:tcPr>
          <w:p w14:paraId="62D7943C" w14:textId="77777777" w:rsidR="00E90A3D" w:rsidRPr="00236268"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36268">
              <w:rPr>
                <w:rFonts w:ascii="Tahoma" w:eastAsia="Times New Roman" w:hAnsi="Tahoma" w:cs="Tahoma"/>
                <w:bCs/>
                <w:snapToGrid w:val="0"/>
                <w:color w:val="000000"/>
                <w:sz w:val="22"/>
              </w:rPr>
              <w:t>Bank of America/Merrill Lynch</w:t>
            </w:r>
          </w:p>
        </w:tc>
      </w:tr>
      <w:tr w:rsidR="00DD39FF" w:rsidRPr="00226197" w14:paraId="6939DC47" w14:textId="77777777">
        <w:trPr>
          <w:cantSplit/>
        </w:trPr>
        <w:tc>
          <w:tcPr>
            <w:tcW w:w="4158" w:type="dxa"/>
            <w:shd w:val="clear" w:color="auto" w:fill="auto"/>
          </w:tcPr>
          <w:p w14:paraId="0AD11E3B" w14:textId="1466A262" w:rsidR="009B0C49" w:rsidRPr="00226197" w:rsidRDefault="00DD39F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Sharp Weusi</w:t>
            </w:r>
          </w:p>
        </w:tc>
        <w:tc>
          <w:tcPr>
            <w:tcW w:w="4500" w:type="dxa"/>
            <w:shd w:val="clear" w:color="auto" w:fill="auto"/>
          </w:tcPr>
          <w:p w14:paraId="13817A34" w14:textId="0DBA860B" w:rsidR="00DD39FF" w:rsidRPr="00226197" w:rsidRDefault="00DD39FF">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BNY Mellon</w:t>
            </w:r>
          </w:p>
        </w:tc>
      </w:tr>
      <w:tr w:rsidR="00E90A3D" w:rsidRPr="00226197" w14:paraId="21868AD3" w14:textId="77777777">
        <w:trPr>
          <w:cantSplit/>
        </w:trPr>
        <w:tc>
          <w:tcPr>
            <w:tcW w:w="4158" w:type="dxa"/>
            <w:shd w:val="clear" w:color="auto" w:fill="auto"/>
          </w:tcPr>
          <w:p w14:paraId="3C583FAC" w14:textId="77777777" w:rsidR="008B2AE8"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8B2AE8">
              <w:rPr>
                <w:rFonts w:ascii="Tahoma" w:eastAsia="Times New Roman" w:hAnsi="Tahoma" w:cs="Tahoma"/>
                <w:color w:val="auto"/>
                <w:sz w:val="22"/>
              </w:rPr>
              <w:t>Leanne Herder</w:t>
            </w:r>
          </w:p>
          <w:p w14:paraId="3CDD2149" w14:textId="3D601F31" w:rsidR="005807A2" w:rsidRPr="00226197" w:rsidRDefault="005807A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5807A2">
              <w:rPr>
                <w:rFonts w:ascii="Tahoma" w:eastAsia="Times New Roman" w:hAnsi="Tahoma" w:cs="Tahoma"/>
                <w:color w:val="auto"/>
                <w:sz w:val="22"/>
              </w:rPr>
              <w:t>Rick Godfrey</w:t>
            </w:r>
          </w:p>
        </w:tc>
        <w:tc>
          <w:tcPr>
            <w:tcW w:w="4500" w:type="dxa"/>
            <w:shd w:val="clear" w:color="auto" w:fill="auto"/>
          </w:tcPr>
          <w:p w14:paraId="0A52B215" w14:textId="4C8F2CC4" w:rsidR="00E90A3D" w:rsidRPr="00226197" w:rsidRDefault="008900C5">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sidRPr="00226197">
              <w:rPr>
                <w:rFonts w:ascii="Tahoma" w:eastAsia="Times New Roman" w:hAnsi="Tahoma" w:cs="Tahoma"/>
                <w:bCs/>
                <w:snapToGrid w:val="0"/>
                <w:color w:val="000000"/>
                <w:sz w:val="22"/>
              </w:rPr>
              <w:t>Beta NXT</w:t>
            </w:r>
          </w:p>
        </w:tc>
      </w:tr>
      <w:tr w:rsidR="00E90A3D" w:rsidRPr="00226197" w14:paraId="35F2818B" w14:textId="77777777">
        <w:trPr>
          <w:cantSplit/>
        </w:trPr>
        <w:tc>
          <w:tcPr>
            <w:tcW w:w="4158" w:type="dxa"/>
            <w:shd w:val="clear" w:color="auto" w:fill="auto"/>
          </w:tcPr>
          <w:p w14:paraId="63653A44" w14:textId="77777777" w:rsidR="004D7BE3" w:rsidRPr="00F95BA3" w:rsidRDefault="004D7BE3" w:rsidP="005807A2">
            <w:pPr>
              <w:tabs>
                <w:tab w:val="left" w:pos="0"/>
                <w:tab w:val="left" w:pos="600"/>
                <w:tab w:val="left" w:pos="1200"/>
                <w:tab w:val="left" w:pos="2130"/>
              </w:tabs>
              <w:autoSpaceDE w:val="0"/>
              <w:autoSpaceDN w:val="0"/>
              <w:adjustRightInd w:val="0"/>
              <w:rPr>
                <w:rFonts w:ascii="Tahoma" w:eastAsia="Times New Roman" w:hAnsi="Tahoma" w:cs="Tahoma"/>
                <w:color w:val="auto"/>
                <w:sz w:val="22"/>
                <w:highlight w:val="yellow"/>
              </w:rPr>
            </w:pPr>
            <w:r w:rsidRPr="00F95BA3">
              <w:rPr>
                <w:rFonts w:ascii="Tahoma" w:eastAsia="Times New Roman" w:hAnsi="Tahoma" w:cs="Tahoma"/>
                <w:color w:val="auto"/>
                <w:sz w:val="22"/>
                <w:highlight w:val="yellow"/>
              </w:rPr>
              <w:t xml:space="preserve">Mark </w:t>
            </w:r>
            <w:proofErr w:type="spellStart"/>
            <w:r w:rsidRPr="00F95BA3">
              <w:rPr>
                <w:rFonts w:ascii="Tahoma" w:eastAsia="Times New Roman" w:hAnsi="Tahoma" w:cs="Tahoma"/>
                <w:color w:val="auto"/>
                <w:sz w:val="22"/>
                <w:highlight w:val="yellow"/>
              </w:rPr>
              <w:t>Watermiller</w:t>
            </w:r>
            <w:proofErr w:type="spellEnd"/>
            <w:r w:rsidR="005807A2" w:rsidRPr="00F95BA3">
              <w:rPr>
                <w:rFonts w:ascii="Tahoma" w:eastAsia="Times New Roman" w:hAnsi="Tahoma" w:cs="Tahoma"/>
                <w:color w:val="auto"/>
                <w:sz w:val="22"/>
                <w:highlight w:val="yellow"/>
              </w:rPr>
              <w:tab/>
            </w:r>
          </w:p>
          <w:p w14:paraId="29057595" w14:textId="41188F1A" w:rsidR="005807A2" w:rsidRPr="00226197" w:rsidRDefault="005807A2" w:rsidP="005807A2">
            <w:pPr>
              <w:tabs>
                <w:tab w:val="left" w:pos="0"/>
                <w:tab w:val="left" w:pos="600"/>
                <w:tab w:val="left" w:pos="1200"/>
                <w:tab w:val="left" w:pos="2130"/>
              </w:tabs>
              <w:autoSpaceDE w:val="0"/>
              <w:autoSpaceDN w:val="0"/>
              <w:adjustRightInd w:val="0"/>
              <w:rPr>
                <w:rFonts w:ascii="Tahoma" w:eastAsia="Times New Roman" w:hAnsi="Tahoma" w:cs="Tahoma"/>
                <w:color w:val="auto"/>
                <w:sz w:val="22"/>
              </w:rPr>
            </w:pPr>
            <w:r w:rsidRPr="00F95BA3">
              <w:rPr>
                <w:rFonts w:ascii="Tahoma" w:eastAsia="Times New Roman" w:hAnsi="Tahoma" w:cs="Tahoma"/>
                <w:color w:val="auto"/>
                <w:sz w:val="22"/>
                <w:highlight w:val="yellow"/>
              </w:rPr>
              <w:t xml:space="preserve">Kelly </w:t>
            </w:r>
            <w:proofErr w:type="spellStart"/>
            <w:r w:rsidRPr="00F95BA3">
              <w:rPr>
                <w:rFonts w:ascii="Tahoma" w:eastAsia="Times New Roman" w:hAnsi="Tahoma" w:cs="Tahoma"/>
                <w:color w:val="auto"/>
                <w:sz w:val="22"/>
                <w:highlight w:val="yellow"/>
              </w:rPr>
              <w:t>Dinville</w:t>
            </w:r>
            <w:proofErr w:type="spellEnd"/>
          </w:p>
        </w:tc>
        <w:tc>
          <w:tcPr>
            <w:tcW w:w="4500" w:type="dxa"/>
            <w:shd w:val="clear" w:color="auto" w:fill="auto"/>
          </w:tcPr>
          <w:p w14:paraId="517CA5D3"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proofErr w:type="spellStart"/>
            <w:r w:rsidRPr="00226197">
              <w:rPr>
                <w:rFonts w:ascii="Tahoma" w:eastAsia="Times New Roman" w:hAnsi="Tahoma" w:cs="Tahoma"/>
                <w:bCs/>
                <w:snapToGrid w:val="0"/>
                <w:color w:val="000000"/>
                <w:sz w:val="22"/>
              </w:rPr>
              <w:t>Brighthouse</w:t>
            </w:r>
            <w:proofErr w:type="spellEnd"/>
          </w:p>
        </w:tc>
      </w:tr>
      <w:tr w:rsidR="003706E1" w:rsidRPr="00226197" w14:paraId="107DEC7A" w14:textId="77777777">
        <w:trPr>
          <w:cantSplit/>
        </w:trPr>
        <w:tc>
          <w:tcPr>
            <w:tcW w:w="4158" w:type="dxa"/>
            <w:shd w:val="clear" w:color="auto" w:fill="auto"/>
          </w:tcPr>
          <w:p w14:paraId="17E2D1F9" w14:textId="3DD1803E" w:rsidR="003706E1" w:rsidRPr="00226197" w:rsidRDefault="0083441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F95BA3">
              <w:rPr>
                <w:rFonts w:ascii="Tahoma" w:eastAsia="Times New Roman" w:hAnsi="Tahoma" w:cs="Tahoma"/>
                <w:color w:val="auto"/>
                <w:sz w:val="22"/>
                <w:highlight w:val="yellow"/>
              </w:rPr>
              <w:t>Kevin Lowe</w:t>
            </w:r>
          </w:p>
        </w:tc>
        <w:tc>
          <w:tcPr>
            <w:tcW w:w="4500" w:type="dxa"/>
            <w:shd w:val="clear" w:color="auto" w:fill="auto"/>
          </w:tcPr>
          <w:p w14:paraId="739E06F5" w14:textId="7260085B" w:rsidR="003706E1" w:rsidRPr="00226197" w:rsidRDefault="0083441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Broadridge</w:t>
            </w:r>
          </w:p>
        </w:tc>
      </w:tr>
      <w:tr w:rsidR="003706E1" w:rsidRPr="00226197" w14:paraId="4C7E30A0" w14:textId="77777777">
        <w:trPr>
          <w:cantSplit/>
        </w:trPr>
        <w:tc>
          <w:tcPr>
            <w:tcW w:w="4158" w:type="dxa"/>
            <w:shd w:val="clear" w:color="auto" w:fill="auto"/>
          </w:tcPr>
          <w:p w14:paraId="73318DE8" w14:textId="6F6D69AC" w:rsidR="003706E1" w:rsidRPr="00F95BA3"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highlight w:val="yellow"/>
              </w:rPr>
            </w:pPr>
            <w:r w:rsidRPr="00F95BA3">
              <w:rPr>
                <w:rFonts w:ascii="Tahoma" w:eastAsia="Times New Roman" w:hAnsi="Tahoma" w:cs="Tahoma"/>
                <w:color w:val="auto"/>
                <w:sz w:val="22"/>
                <w:highlight w:val="yellow"/>
              </w:rPr>
              <w:t>Chet Durham</w:t>
            </w:r>
          </w:p>
        </w:tc>
        <w:tc>
          <w:tcPr>
            <w:tcW w:w="4500" w:type="dxa"/>
            <w:shd w:val="clear" w:color="auto" w:fill="auto"/>
          </w:tcPr>
          <w:p w14:paraId="4F1DFCF5" w14:textId="67904846" w:rsidR="003706E1" w:rsidRPr="00226197" w:rsidRDefault="003706E1">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rPr>
            </w:pPr>
            <w:r>
              <w:rPr>
                <w:rFonts w:ascii="Tahoma" w:eastAsia="Times New Roman" w:hAnsi="Tahoma" w:cs="Tahoma"/>
                <w:bCs/>
                <w:snapToGrid w:val="0"/>
                <w:color w:val="000000"/>
                <w:sz w:val="22"/>
              </w:rPr>
              <w:t>Chase</w:t>
            </w:r>
          </w:p>
        </w:tc>
      </w:tr>
      <w:tr w:rsidR="00E90A3D" w:rsidRPr="00226197" w14:paraId="421C2E03" w14:textId="77777777">
        <w:trPr>
          <w:cantSplit/>
        </w:trPr>
        <w:tc>
          <w:tcPr>
            <w:tcW w:w="4158" w:type="dxa"/>
            <w:shd w:val="clear" w:color="auto" w:fill="auto"/>
          </w:tcPr>
          <w:p w14:paraId="33608EEF"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F95BA3">
              <w:rPr>
                <w:rFonts w:ascii="Tahoma" w:eastAsia="Times New Roman" w:hAnsi="Tahoma" w:cs="Tahoma"/>
                <w:snapToGrid w:val="0"/>
                <w:color w:val="auto"/>
                <w:sz w:val="22"/>
                <w:highlight w:val="yellow"/>
              </w:rPr>
              <w:lastRenderedPageBreak/>
              <w:t>Andrew Hellmann</w:t>
            </w:r>
          </w:p>
          <w:p w14:paraId="58E76C42" w14:textId="77777777" w:rsidR="00F71783" w:rsidRPr="00226197" w:rsidRDefault="00F717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F95BA3">
              <w:rPr>
                <w:rFonts w:ascii="Tahoma" w:eastAsia="Times New Roman" w:hAnsi="Tahoma" w:cs="Tahoma"/>
                <w:snapToGrid w:val="0"/>
                <w:color w:val="auto"/>
                <w:sz w:val="22"/>
                <w:highlight w:val="yellow"/>
              </w:rPr>
              <w:t>Ron Gibney</w:t>
            </w:r>
          </w:p>
          <w:p w14:paraId="57BBBFA7" w14:textId="77777777" w:rsidR="00F71783" w:rsidRPr="00226197" w:rsidRDefault="00F7178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226197">
              <w:rPr>
                <w:rFonts w:ascii="Tahoma" w:eastAsia="Times New Roman" w:hAnsi="Tahoma" w:cs="Tahoma"/>
                <w:snapToGrid w:val="0"/>
                <w:color w:val="auto"/>
                <w:sz w:val="22"/>
              </w:rPr>
              <w:t>Sheila Ahrens</w:t>
            </w:r>
          </w:p>
          <w:p w14:paraId="18B6D6D6" w14:textId="77777777" w:rsidR="00E21492" w:rsidRDefault="00E21492">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bCs/>
                <w:snapToGrid w:val="0"/>
                <w:color w:val="auto"/>
                <w:sz w:val="22"/>
              </w:rPr>
              <w:t>Janel Vaillancourt</w:t>
            </w:r>
          </w:p>
          <w:p w14:paraId="1A582DB6" w14:textId="1D8D67DA" w:rsidR="008B2AE8" w:rsidRPr="00226197" w:rsidRDefault="008B2AE8">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F95BA3">
              <w:rPr>
                <w:rFonts w:ascii="Tahoma" w:eastAsia="Times New Roman" w:hAnsi="Tahoma" w:cs="Tahoma"/>
                <w:bCs/>
                <w:snapToGrid w:val="0"/>
                <w:color w:val="auto"/>
                <w:sz w:val="22"/>
                <w:highlight w:val="yellow"/>
              </w:rPr>
              <w:t>Jean Randall</w:t>
            </w:r>
          </w:p>
        </w:tc>
        <w:tc>
          <w:tcPr>
            <w:tcW w:w="4500" w:type="dxa"/>
            <w:shd w:val="clear" w:color="auto" w:fill="auto"/>
          </w:tcPr>
          <w:p w14:paraId="43DE4C26"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000000"/>
                <w:sz w:val="22"/>
                <w:highlight w:val="yellow"/>
              </w:rPr>
            </w:pPr>
            <w:r w:rsidRPr="00226197">
              <w:rPr>
                <w:rFonts w:ascii="Tahoma" w:eastAsia="Times New Roman" w:hAnsi="Tahoma" w:cs="Tahoma"/>
                <w:color w:val="auto"/>
                <w:sz w:val="22"/>
              </w:rPr>
              <w:t>Cetera</w:t>
            </w:r>
          </w:p>
        </w:tc>
      </w:tr>
      <w:tr w:rsidR="00E90A3D" w:rsidRPr="00226197" w14:paraId="5FCB91D8" w14:textId="77777777">
        <w:trPr>
          <w:cantSplit/>
        </w:trPr>
        <w:tc>
          <w:tcPr>
            <w:tcW w:w="4158" w:type="dxa"/>
            <w:shd w:val="clear" w:color="auto" w:fill="auto"/>
          </w:tcPr>
          <w:p w14:paraId="71B0A721"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bCs/>
                <w:snapToGrid w:val="0"/>
                <w:color w:val="auto"/>
                <w:sz w:val="22"/>
              </w:rPr>
            </w:pPr>
            <w:r w:rsidRPr="00226197">
              <w:rPr>
                <w:rFonts w:ascii="Tahoma" w:eastAsia="Times New Roman" w:hAnsi="Tahoma" w:cs="Tahoma"/>
                <w:snapToGrid w:val="0"/>
                <w:color w:val="auto"/>
                <w:sz w:val="22"/>
              </w:rPr>
              <w:t>Swati Verma</w:t>
            </w:r>
          </w:p>
        </w:tc>
        <w:tc>
          <w:tcPr>
            <w:tcW w:w="4500" w:type="dxa"/>
            <w:shd w:val="clear" w:color="auto" w:fill="auto"/>
          </w:tcPr>
          <w:p w14:paraId="21088B0F" w14:textId="77777777" w:rsidR="00E90A3D" w:rsidRPr="00226197" w:rsidRDefault="00E90A3D">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Citizens Securities</w:t>
            </w:r>
          </w:p>
        </w:tc>
      </w:tr>
      <w:tr w:rsidR="00D15953" w:rsidRPr="00226197" w14:paraId="635D4559" w14:textId="77777777">
        <w:trPr>
          <w:cantSplit/>
        </w:trPr>
        <w:tc>
          <w:tcPr>
            <w:tcW w:w="4158" w:type="dxa"/>
            <w:shd w:val="clear" w:color="auto" w:fill="auto"/>
          </w:tcPr>
          <w:p w14:paraId="5CE95A9A" w14:textId="77777777" w:rsidR="008B2AE8" w:rsidRDefault="008B2AE8" w:rsidP="008B2AE8">
            <w:pPr>
              <w:tabs>
                <w:tab w:val="left" w:pos="0"/>
                <w:tab w:val="left" w:pos="600"/>
                <w:tab w:val="left" w:pos="1200"/>
                <w:tab w:val="left" w:pos="1800"/>
              </w:tabs>
              <w:autoSpaceDE w:val="0"/>
              <w:autoSpaceDN w:val="0"/>
              <w:adjustRightInd w:val="0"/>
              <w:rPr>
                <w:rFonts w:ascii="Tahoma" w:eastAsia="Times New Roman" w:hAnsi="Tahoma" w:cs="Tahoma"/>
                <w:snapToGrid w:val="0"/>
                <w:color w:val="auto"/>
                <w:sz w:val="22"/>
              </w:rPr>
            </w:pPr>
            <w:r w:rsidRPr="00F95BA3">
              <w:rPr>
                <w:rFonts w:ascii="Tahoma" w:eastAsia="Times New Roman" w:hAnsi="Tahoma" w:cs="Tahoma"/>
                <w:snapToGrid w:val="0"/>
                <w:color w:val="auto"/>
                <w:sz w:val="22"/>
                <w:highlight w:val="yellow"/>
              </w:rPr>
              <w:t>Jeff Lee</w:t>
            </w:r>
          </w:p>
          <w:p w14:paraId="46F8D661"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5807A2">
              <w:rPr>
                <w:rFonts w:ascii="Tahoma" w:eastAsia="Times New Roman" w:hAnsi="Tahoma" w:cs="Tahoma"/>
                <w:bCs/>
                <w:snapToGrid w:val="0"/>
                <w:color w:val="auto"/>
                <w:sz w:val="22"/>
              </w:rPr>
              <w:t xml:space="preserve">Suresh </w:t>
            </w:r>
            <w:proofErr w:type="spellStart"/>
            <w:r w:rsidRPr="005807A2">
              <w:rPr>
                <w:rFonts w:ascii="Tahoma" w:eastAsia="Times New Roman" w:hAnsi="Tahoma" w:cs="Tahoma"/>
                <w:bCs/>
                <w:snapToGrid w:val="0"/>
                <w:color w:val="auto"/>
                <w:sz w:val="22"/>
              </w:rPr>
              <w:t>Bagavathiappan</w:t>
            </w:r>
            <w:proofErr w:type="spellEnd"/>
          </w:p>
          <w:p w14:paraId="522F5719"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Pr>
                <w:rFonts w:ascii="Tahoma" w:eastAsia="Times New Roman" w:hAnsi="Tahoma" w:cs="Tahoma"/>
                <w:bCs/>
                <w:snapToGrid w:val="0"/>
                <w:color w:val="auto"/>
                <w:sz w:val="22"/>
              </w:rPr>
              <w:t>Terry Nguyen</w:t>
            </w:r>
          </w:p>
          <w:p w14:paraId="5885368A"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5807A2">
              <w:rPr>
                <w:rFonts w:ascii="Tahoma" w:eastAsia="Times New Roman" w:hAnsi="Tahoma" w:cs="Tahoma"/>
                <w:bCs/>
                <w:snapToGrid w:val="0"/>
                <w:color w:val="auto"/>
                <w:sz w:val="22"/>
              </w:rPr>
              <w:t>Anu Benny</w:t>
            </w:r>
          </w:p>
          <w:p w14:paraId="719E6FF5" w14:textId="77777777" w:rsidR="005807A2" w:rsidRDefault="005807A2"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F95BA3">
              <w:rPr>
                <w:rFonts w:ascii="Tahoma" w:eastAsia="Times New Roman" w:hAnsi="Tahoma" w:cs="Tahoma"/>
                <w:bCs/>
                <w:snapToGrid w:val="0"/>
                <w:color w:val="auto"/>
                <w:sz w:val="22"/>
                <w:highlight w:val="yellow"/>
              </w:rPr>
              <w:t>Raja Ganesan</w:t>
            </w:r>
          </w:p>
          <w:p w14:paraId="6A756A5B" w14:textId="77777777" w:rsidR="007F44AB" w:rsidRDefault="007F44AB"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7F44AB">
              <w:rPr>
                <w:rFonts w:ascii="Tahoma" w:eastAsia="Times New Roman" w:hAnsi="Tahoma" w:cs="Tahoma"/>
                <w:bCs/>
                <w:snapToGrid w:val="0"/>
                <w:color w:val="auto"/>
                <w:sz w:val="22"/>
              </w:rPr>
              <w:t>Chris Janssen</w:t>
            </w:r>
          </w:p>
          <w:p w14:paraId="5CBE9D53" w14:textId="400697BD" w:rsidR="00F95BA3" w:rsidRPr="00226197" w:rsidRDefault="00F95BA3" w:rsidP="008B2AE8">
            <w:pPr>
              <w:tabs>
                <w:tab w:val="left" w:pos="0"/>
                <w:tab w:val="left" w:pos="600"/>
                <w:tab w:val="left" w:pos="1200"/>
                <w:tab w:val="left" w:pos="1800"/>
              </w:tabs>
              <w:autoSpaceDE w:val="0"/>
              <w:autoSpaceDN w:val="0"/>
              <w:adjustRightInd w:val="0"/>
              <w:rPr>
                <w:rFonts w:ascii="Tahoma" w:eastAsia="Times New Roman" w:hAnsi="Tahoma" w:cs="Tahoma"/>
                <w:bCs/>
                <w:snapToGrid w:val="0"/>
                <w:color w:val="auto"/>
                <w:sz w:val="22"/>
              </w:rPr>
            </w:pPr>
            <w:r w:rsidRPr="00F95BA3">
              <w:rPr>
                <w:rFonts w:ascii="Tahoma" w:eastAsia="Times New Roman" w:hAnsi="Tahoma" w:cs="Tahoma"/>
                <w:bCs/>
                <w:snapToGrid w:val="0"/>
                <w:color w:val="auto"/>
                <w:sz w:val="22"/>
                <w:highlight w:val="yellow"/>
              </w:rPr>
              <w:t>Varun Vimalraj</w:t>
            </w:r>
          </w:p>
        </w:tc>
        <w:tc>
          <w:tcPr>
            <w:tcW w:w="4500" w:type="dxa"/>
            <w:shd w:val="clear" w:color="auto" w:fill="auto"/>
          </w:tcPr>
          <w:p w14:paraId="17A656D1" w14:textId="463DBF3E" w:rsidR="00D15953" w:rsidRPr="00226197" w:rsidRDefault="00D1595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proofErr w:type="spellStart"/>
            <w:r w:rsidRPr="00226197">
              <w:rPr>
                <w:rFonts w:ascii="Tahoma" w:eastAsia="Times New Roman" w:hAnsi="Tahoma" w:cs="Tahoma"/>
                <w:color w:val="auto"/>
                <w:sz w:val="22"/>
              </w:rPr>
              <w:t>Corebridge</w:t>
            </w:r>
            <w:proofErr w:type="spellEnd"/>
          </w:p>
        </w:tc>
      </w:tr>
      <w:tr w:rsidR="00FC67EA" w:rsidRPr="00226197" w14:paraId="4F19CEA7" w14:textId="77777777">
        <w:trPr>
          <w:cantSplit/>
        </w:trPr>
        <w:tc>
          <w:tcPr>
            <w:tcW w:w="4158" w:type="dxa"/>
            <w:shd w:val="clear" w:color="auto" w:fill="auto"/>
          </w:tcPr>
          <w:p w14:paraId="2DDC8523" w14:textId="77777777" w:rsidR="00FC67EA" w:rsidRDefault="00FC67EA" w:rsidP="008B2AE8">
            <w:pPr>
              <w:tabs>
                <w:tab w:val="left" w:pos="0"/>
                <w:tab w:val="left" w:pos="600"/>
                <w:tab w:val="left" w:pos="1200"/>
                <w:tab w:val="left" w:pos="1800"/>
              </w:tabs>
              <w:autoSpaceDE w:val="0"/>
              <w:autoSpaceDN w:val="0"/>
              <w:adjustRightInd w:val="0"/>
              <w:rPr>
                <w:rFonts w:ascii="Tahoma" w:eastAsia="Times New Roman" w:hAnsi="Tahoma" w:cs="Tahoma"/>
                <w:snapToGrid w:val="0"/>
                <w:color w:val="auto"/>
                <w:sz w:val="22"/>
                <w:highlight w:val="yellow"/>
              </w:rPr>
            </w:pPr>
            <w:r>
              <w:rPr>
                <w:rFonts w:ascii="Tahoma" w:eastAsia="Times New Roman" w:hAnsi="Tahoma" w:cs="Tahoma"/>
                <w:snapToGrid w:val="0"/>
                <w:color w:val="auto"/>
                <w:sz w:val="22"/>
                <w:highlight w:val="yellow"/>
              </w:rPr>
              <w:t>Bre Richards</w:t>
            </w:r>
          </w:p>
          <w:p w14:paraId="2F3FCCCC" w14:textId="2CA6903F" w:rsidR="00FC67EA" w:rsidRPr="00F95BA3" w:rsidRDefault="00FC67EA" w:rsidP="008B2AE8">
            <w:pPr>
              <w:tabs>
                <w:tab w:val="left" w:pos="0"/>
                <w:tab w:val="left" w:pos="600"/>
                <w:tab w:val="left" w:pos="1200"/>
                <w:tab w:val="left" w:pos="1800"/>
              </w:tabs>
              <w:autoSpaceDE w:val="0"/>
              <w:autoSpaceDN w:val="0"/>
              <w:adjustRightInd w:val="0"/>
              <w:rPr>
                <w:rFonts w:ascii="Tahoma" w:eastAsia="Times New Roman" w:hAnsi="Tahoma" w:cs="Tahoma"/>
                <w:snapToGrid w:val="0"/>
                <w:color w:val="auto"/>
                <w:sz w:val="22"/>
                <w:highlight w:val="yellow"/>
              </w:rPr>
            </w:pPr>
            <w:r>
              <w:rPr>
                <w:rFonts w:ascii="Tahoma" w:eastAsia="Times New Roman" w:hAnsi="Tahoma" w:cs="Tahoma"/>
                <w:snapToGrid w:val="0"/>
                <w:color w:val="auto"/>
                <w:sz w:val="22"/>
                <w:highlight w:val="yellow"/>
              </w:rPr>
              <w:t>Kathlene Picard</w:t>
            </w:r>
          </w:p>
        </w:tc>
        <w:tc>
          <w:tcPr>
            <w:tcW w:w="4500" w:type="dxa"/>
            <w:shd w:val="clear" w:color="auto" w:fill="auto"/>
          </w:tcPr>
          <w:p w14:paraId="3DA070F2" w14:textId="5C703EA0" w:rsidR="00FC67EA" w:rsidRPr="00226197" w:rsidRDefault="00FC67EA">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Pr>
                <w:rFonts w:ascii="Tahoma" w:eastAsia="Times New Roman" w:hAnsi="Tahoma" w:cs="Tahoma"/>
                <w:color w:val="auto"/>
                <w:sz w:val="22"/>
              </w:rPr>
              <w:t>Cooperative Technologies</w:t>
            </w:r>
          </w:p>
        </w:tc>
      </w:tr>
      <w:tr w:rsidR="00FB60E6" w:rsidRPr="00226197" w14:paraId="4ACC7C49" w14:textId="77777777">
        <w:trPr>
          <w:cantSplit/>
        </w:trPr>
        <w:tc>
          <w:tcPr>
            <w:tcW w:w="4158" w:type="dxa"/>
            <w:shd w:val="clear" w:color="auto" w:fill="auto"/>
          </w:tcPr>
          <w:p w14:paraId="1990F6AA" w14:textId="77777777" w:rsidR="00A97C00" w:rsidRDefault="00A97C0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A97C00">
              <w:rPr>
                <w:rFonts w:ascii="Tahoma" w:eastAsia="Times New Roman" w:hAnsi="Tahoma" w:cs="Tahoma"/>
                <w:snapToGrid w:val="0"/>
                <w:color w:val="auto"/>
                <w:sz w:val="22"/>
              </w:rPr>
              <w:t>Sharon Pirhala</w:t>
            </w:r>
          </w:p>
          <w:p w14:paraId="5FFFB9C9" w14:textId="77777777" w:rsidR="007F44AB" w:rsidRDefault="007F44AB">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F95BA3">
              <w:rPr>
                <w:rFonts w:ascii="Tahoma" w:eastAsia="Times New Roman" w:hAnsi="Tahoma" w:cs="Tahoma"/>
                <w:snapToGrid w:val="0"/>
                <w:color w:val="auto"/>
                <w:sz w:val="22"/>
                <w:highlight w:val="yellow"/>
              </w:rPr>
              <w:t>Barb Wilsterman</w:t>
            </w:r>
          </w:p>
          <w:p w14:paraId="27636393" w14:textId="138E25AC" w:rsidR="00F95BA3" w:rsidRPr="00226197" w:rsidRDefault="00F95BA3">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snapToGrid w:val="0"/>
                <w:color w:val="auto"/>
                <w:sz w:val="22"/>
              </w:rPr>
            </w:pPr>
            <w:r w:rsidRPr="00F95BA3">
              <w:rPr>
                <w:rFonts w:ascii="Tahoma" w:eastAsia="Times New Roman" w:hAnsi="Tahoma" w:cs="Tahoma"/>
                <w:snapToGrid w:val="0"/>
                <w:color w:val="auto"/>
                <w:sz w:val="22"/>
                <w:highlight w:val="yellow"/>
              </w:rPr>
              <w:t>Wendall Tobiason</w:t>
            </w:r>
          </w:p>
        </w:tc>
        <w:tc>
          <w:tcPr>
            <w:tcW w:w="4500" w:type="dxa"/>
            <w:shd w:val="clear" w:color="auto" w:fill="auto"/>
          </w:tcPr>
          <w:p w14:paraId="2AEFC104" w14:textId="60245E9D" w:rsidR="00FB60E6" w:rsidRPr="00226197" w:rsidRDefault="00FB60E6">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s>
              <w:autoSpaceDE w:val="0"/>
              <w:autoSpaceDN w:val="0"/>
              <w:adjustRightInd w:val="0"/>
              <w:rPr>
                <w:rFonts w:ascii="Tahoma" w:eastAsia="Times New Roman" w:hAnsi="Tahoma" w:cs="Tahoma"/>
                <w:color w:val="auto"/>
                <w:sz w:val="22"/>
              </w:rPr>
            </w:pPr>
            <w:r w:rsidRPr="00226197">
              <w:rPr>
                <w:rFonts w:ascii="Tahoma" w:eastAsia="Times New Roman" w:hAnsi="Tahoma" w:cs="Tahoma"/>
                <w:color w:val="auto"/>
                <w:sz w:val="22"/>
              </w:rPr>
              <w:t>Delaware Life</w:t>
            </w:r>
          </w:p>
        </w:tc>
      </w:tr>
      <w:tr w:rsidR="00E90A3D" w:rsidRPr="00226197" w14:paraId="47C924BC" w14:textId="77777777">
        <w:trPr>
          <w:cantSplit/>
        </w:trPr>
        <w:tc>
          <w:tcPr>
            <w:tcW w:w="4158" w:type="dxa"/>
            <w:shd w:val="clear" w:color="auto" w:fill="auto"/>
          </w:tcPr>
          <w:p w14:paraId="2FEA7A31" w14:textId="77777777" w:rsidR="00E90A3D" w:rsidRPr="00F95BA3" w:rsidRDefault="00E90A3D">
            <w:pPr>
              <w:rPr>
                <w:rFonts w:ascii="Tahoma" w:eastAsia="Times New Roman" w:hAnsi="Tahoma" w:cs="Tahoma"/>
                <w:color w:val="auto"/>
                <w:sz w:val="22"/>
                <w:highlight w:val="yellow"/>
              </w:rPr>
            </w:pPr>
            <w:r w:rsidRPr="00F95BA3">
              <w:rPr>
                <w:rFonts w:ascii="Tahoma" w:eastAsia="Times New Roman" w:hAnsi="Tahoma" w:cs="Tahoma"/>
                <w:color w:val="auto"/>
                <w:sz w:val="22"/>
                <w:highlight w:val="yellow"/>
              </w:rPr>
              <w:t>Jovani Munoz</w:t>
            </w:r>
          </w:p>
          <w:p w14:paraId="2E18C85A" w14:textId="77777777" w:rsidR="00E90A3D" w:rsidRPr="00F95BA3" w:rsidRDefault="00E90A3D">
            <w:pPr>
              <w:rPr>
                <w:rFonts w:ascii="Tahoma" w:eastAsia="Times New Roman" w:hAnsi="Tahoma" w:cs="Tahoma"/>
                <w:color w:val="auto"/>
                <w:sz w:val="22"/>
                <w:highlight w:val="yellow"/>
              </w:rPr>
            </w:pPr>
            <w:r w:rsidRPr="00F95BA3">
              <w:rPr>
                <w:rFonts w:ascii="Tahoma" w:eastAsia="Times New Roman" w:hAnsi="Tahoma" w:cs="Tahoma"/>
                <w:color w:val="auto"/>
                <w:sz w:val="22"/>
                <w:highlight w:val="yellow"/>
              </w:rPr>
              <w:t>Jeanann Smith</w:t>
            </w:r>
          </w:p>
          <w:p w14:paraId="38C1A8FE" w14:textId="77777777" w:rsidR="00E21492" w:rsidRPr="00F95BA3" w:rsidRDefault="00E21492">
            <w:pPr>
              <w:rPr>
                <w:rFonts w:ascii="Tahoma" w:eastAsia="Times New Roman" w:hAnsi="Tahoma" w:cs="Tahoma"/>
                <w:color w:val="auto"/>
                <w:sz w:val="22"/>
                <w:highlight w:val="yellow"/>
              </w:rPr>
            </w:pPr>
            <w:r w:rsidRPr="00F95BA3">
              <w:rPr>
                <w:rFonts w:ascii="Tahoma" w:eastAsia="Times New Roman" w:hAnsi="Tahoma" w:cs="Tahoma"/>
                <w:color w:val="auto"/>
                <w:sz w:val="22"/>
                <w:highlight w:val="yellow"/>
              </w:rPr>
              <w:t>Andrea Tamanas</w:t>
            </w:r>
          </w:p>
          <w:p w14:paraId="13C8E087" w14:textId="77777777" w:rsidR="00E21492" w:rsidRDefault="00A97C00">
            <w:pPr>
              <w:rPr>
                <w:rFonts w:ascii="Tahoma" w:eastAsia="Times New Roman" w:hAnsi="Tahoma" w:cs="Tahoma"/>
                <w:color w:val="auto"/>
                <w:sz w:val="22"/>
              </w:rPr>
            </w:pPr>
            <w:r w:rsidRPr="00F95BA3">
              <w:rPr>
                <w:rFonts w:ascii="Tahoma" w:eastAsia="Times New Roman" w:hAnsi="Tahoma" w:cs="Tahoma"/>
                <w:color w:val="auto"/>
                <w:sz w:val="22"/>
                <w:highlight w:val="yellow"/>
              </w:rPr>
              <w:t>Tony Costanzo</w:t>
            </w:r>
          </w:p>
          <w:p w14:paraId="2F2DF906" w14:textId="77777777" w:rsidR="00AA7581" w:rsidRDefault="00AA7581">
            <w:pPr>
              <w:rPr>
                <w:rFonts w:ascii="Tahoma" w:eastAsia="Times New Roman" w:hAnsi="Tahoma" w:cs="Tahoma"/>
                <w:color w:val="auto"/>
                <w:sz w:val="22"/>
              </w:rPr>
            </w:pPr>
            <w:r>
              <w:rPr>
                <w:rFonts w:ascii="Tahoma" w:eastAsia="Times New Roman" w:hAnsi="Tahoma" w:cs="Tahoma"/>
                <w:color w:val="auto"/>
                <w:sz w:val="22"/>
              </w:rPr>
              <w:t>Sue Ng</w:t>
            </w:r>
          </w:p>
          <w:p w14:paraId="1427BB63" w14:textId="77777777" w:rsidR="007F44AB" w:rsidRDefault="007F44AB">
            <w:pPr>
              <w:rPr>
                <w:rFonts w:ascii="Tahoma" w:eastAsia="Times New Roman" w:hAnsi="Tahoma" w:cs="Tahoma"/>
                <w:color w:val="auto"/>
                <w:sz w:val="22"/>
              </w:rPr>
            </w:pPr>
            <w:r w:rsidRPr="00F95BA3">
              <w:rPr>
                <w:rFonts w:ascii="Tahoma" w:eastAsia="Times New Roman" w:hAnsi="Tahoma" w:cs="Tahoma"/>
                <w:color w:val="auto"/>
                <w:sz w:val="22"/>
                <w:highlight w:val="yellow"/>
              </w:rPr>
              <w:t>Stephane Bacolcol</w:t>
            </w:r>
          </w:p>
          <w:p w14:paraId="7A76FE0C" w14:textId="77777777" w:rsidR="00F95BA3" w:rsidRDefault="00F95BA3">
            <w:pPr>
              <w:rPr>
                <w:rFonts w:ascii="Tahoma" w:eastAsia="Times New Roman" w:hAnsi="Tahoma" w:cs="Tahoma"/>
                <w:color w:val="auto"/>
                <w:sz w:val="22"/>
              </w:rPr>
            </w:pPr>
            <w:r w:rsidRPr="00F95BA3">
              <w:rPr>
                <w:rFonts w:ascii="Tahoma" w:eastAsia="Times New Roman" w:hAnsi="Tahoma" w:cs="Tahoma"/>
                <w:color w:val="auto"/>
                <w:sz w:val="22"/>
                <w:highlight w:val="yellow"/>
              </w:rPr>
              <w:t>Jon Volpe</w:t>
            </w:r>
          </w:p>
          <w:p w14:paraId="0F6318AA" w14:textId="31410AF3" w:rsidR="00F95BA3" w:rsidRPr="00226197" w:rsidRDefault="00F95BA3">
            <w:pPr>
              <w:rPr>
                <w:rFonts w:ascii="Tahoma" w:eastAsia="Times New Roman" w:hAnsi="Tahoma" w:cs="Tahoma"/>
                <w:color w:val="auto"/>
                <w:sz w:val="22"/>
              </w:rPr>
            </w:pPr>
            <w:r w:rsidRPr="00F95BA3">
              <w:rPr>
                <w:rFonts w:ascii="Tahoma" w:eastAsia="Times New Roman" w:hAnsi="Tahoma" w:cs="Tahoma"/>
                <w:color w:val="auto"/>
                <w:sz w:val="22"/>
                <w:highlight w:val="yellow"/>
              </w:rPr>
              <w:t>Paul Reyes</w:t>
            </w:r>
          </w:p>
        </w:tc>
        <w:tc>
          <w:tcPr>
            <w:tcW w:w="4500" w:type="dxa"/>
            <w:shd w:val="clear" w:color="auto" w:fill="auto"/>
          </w:tcPr>
          <w:p w14:paraId="67B5E2C2"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DTCC</w:t>
            </w:r>
          </w:p>
        </w:tc>
      </w:tr>
      <w:tr w:rsidR="000B0520" w:rsidRPr="00226197" w14:paraId="1AE85CCF" w14:textId="77777777">
        <w:trPr>
          <w:cantSplit/>
        </w:trPr>
        <w:tc>
          <w:tcPr>
            <w:tcW w:w="4158" w:type="dxa"/>
            <w:shd w:val="clear" w:color="auto" w:fill="auto"/>
          </w:tcPr>
          <w:p w14:paraId="1306CD92" w14:textId="77777777" w:rsidR="000B0520" w:rsidRDefault="000B0520" w:rsidP="000B0520">
            <w:pPr>
              <w:tabs>
                <w:tab w:val="left" w:pos="2480"/>
              </w:tabs>
              <w:rPr>
                <w:rFonts w:ascii="Tahoma" w:eastAsia="Times New Roman" w:hAnsi="Tahoma" w:cs="Tahoma"/>
                <w:color w:val="auto"/>
                <w:sz w:val="22"/>
              </w:rPr>
            </w:pPr>
            <w:r w:rsidRPr="00F95BA3">
              <w:rPr>
                <w:rFonts w:ascii="Tahoma" w:eastAsia="Times New Roman" w:hAnsi="Tahoma" w:cs="Tahoma"/>
                <w:color w:val="auto"/>
                <w:sz w:val="22"/>
                <w:highlight w:val="yellow"/>
              </w:rPr>
              <w:t>Kym Bennett</w:t>
            </w:r>
          </w:p>
          <w:p w14:paraId="2BA95A3B" w14:textId="6F86463F" w:rsidR="000B0520" w:rsidRPr="00226197" w:rsidRDefault="000B0520" w:rsidP="000B0520">
            <w:pPr>
              <w:tabs>
                <w:tab w:val="left" w:pos="2480"/>
              </w:tabs>
              <w:rPr>
                <w:rFonts w:ascii="Tahoma" w:eastAsia="Times New Roman" w:hAnsi="Tahoma" w:cs="Tahoma"/>
                <w:color w:val="auto"/>
                <w:sz w:val="22"/>
              </w:rPr>
            </w:pPr>
            <w:r w:rsidRPr="00F95BA3">
              <w:rPr>
                <w:rFonts w:ascii="Tahoma" w:eastAsia="Times New Roman" w:hAnsi="Tahoma" w:cs="Tahoma"/>
                <w:color w:val="auto"/>
                <w:sz w:val="22"/>
                <w:highlight w:val="yellow"/>
              </w:rPr>
              <w:t>Shayla Dameron</w:t>
            </w:r>
          </w:p>
        </w:tc>
        <w:tc>
          <w:tcPr>
            <w:tcW w:w="4500" w:type="dxa"/>
            <w:shd w:val="clear" w:color="auto" w:fill="auto"/>
          </w:tcPr>
          <w:p w14:paraId="1AF74395" w14:textId="43F6E143" w:rsidR="000B0520" w:rsidRPr="00226197" w:rsidRDefault="000B0520">
            <w:pPr>
              <w:rPr>
                <w:rFonts w:ascii="Tahoma" w:eastAsia="Times New Roman" w:hAnsi="Tahoma" w:cs="Tahoma"/>
                <w:color w:val="auto"/>
                <w:sz w:val="22"/>
              </w:rPr>
            </w:pPr>
            <w:r>
              <w:rPr>
                <w:rFonts w:ascii="Tahoma" w:eastAsia="Times New Roman" w:hAnsi="Tahoma" w:cs="Tahoma"/>
                <w:color w:val="auto"/>
                <w:sz w:val="22"/>
              </w:rPr>
              <w:t>Eagle Life</w:t>
            </w:r>
          </w:p>
        </w:tc>
      </w:tr>
      <w:tr w:rsidR="00E90A3D" w:rsidRPr="00226197" w14:paraId="69F656D7" w14:textId="77777777">
        <w:trPr>
          <w:cantSplit/>
        </w:trPr>
        <w:tc>
          <w:tcPr>
            <w:tcW w:w="4158" w:type="dxa"/>
            <w:shd w:val="clear" w:color="auto" w:fill="auto"/>
          </w:tcPr>
          <w:p w14:paraId="21D7CC91" w14:textId="77777777" w:rsidR="00AA7581" w:rsidRDefault="00AA7581">
            <w:pPr>
              <w:rPr>
                <w:rFonts w:ascii="Tahoma" w:eastAsia="Times New Roman" w:hAnsi="Tahoma" w:cs="Tahoma"/>
                <w:color w:val="auto"/>
                <w:sz w:val="22"/>
              </w:rPr>
            </w:pPr>
            <w:r w:rsidRPr="000E4650">
              <w:rPr>
                <w:rFonts w:ascii="Tahoma" w:eastAsia="Times New Roman" w:hAnsi="Tahoma" w:cs="Tahoma"/>
                <w:color w:val="auto"/>
                <w:sz w:val="22"/>
                <w:highlight w:val="yellow"/>
              </w:rPr>
              <w:t>Ana Gudino</w:t>
            </w:r>
          </w:p>
          <w:p w14:paraId="1DFE5C8A" w14:textId="77777777" w:rsidR="00AA7581" w:rsidRDefault="00AA7581">
            <w:pPr>
              <w:rPr>
                <w:rFonts w:ascii="Tahoma" w:eastAsia="Times New Roman" w:hAnsi="Tahoma" w:cs="Tahoma"/>
                <w:color w:val="auto"/>
                <w:sz w:val="22"/>
              </w:rPr>
            </w:pPr>
            <w:r w:rsidRPr="00512712">
              <w:rPr>
                <w:rFonts w:ascii="Tahoma" w:eastAsia="Times New Roman" w:hAnsi="Tahoma" w:cs="Tahoma"/>
                <w:color w:val="auto"/>
                <w:sz w:val="22"/>
              </w:rPr>
              <w:t>Karla Buettner</w:t>
            </w:r>
          </w:p>
          <w:p w14:paraId="1520831C" w14:textId="77777777" w:rsidR="007E40A1" w:rsidRDefault="007E40A1">
            <w:pPr>
              <w:rPr>
                <w:rFonts w:ascii="Tahoma" w:eastAsia="Times New Roman" w:hAnsi="Tahoma" w:cs="Tahoma"/>
                <w:color w:val="auto"/>
                <w:sz w:val="22"/>
              </w:rPr>
            </w:pPr>
            <w:r w:rsidRPr="000E4650">
              <w:rPr>
                <w:rFonts w:ascii="Tahoma" w:eastAsia="Times New Roman" w:hAnsi="Tahoma" w:cs="Tahoma"/>
                <w:color w:val="auto"/>
                <w:sz w:val="22"/>
                <w:highlight w:val="yellow"/>
              </w:rPr>
              <w:t>Paul DeStefanis</w:t>
            </w:r>
          </w:p>
          <w:p w14:paraId="6DE3D754" w14:textId="77777777" w:rsidR="007E40A1" w:rsidRDefault="007E40A1">
            <w:pPr>
              <w:rPr>
                <w:rFonts w:ascii="Tahoma" w:eastAsia="Times New Roman" w:hAnsi="Tahoma" w:cs="Tahoma"/>
                <w:color w:val="auto"/>
                <w:sz w:val="22"/>
              </w:rPr>
            </w:pPr>
            <w:r w:rsidRPr="00EE0C3C">
              <w:rPr>
                <w:rFonts w:ascii="Tahoma" w:eastAsia="Times New Roman" w:hAnsi="Tahoma" w:cs="Tahoma"/>
                <w:color w:val="auto"/>
                <w:sz w:val="22"/>
                <w:highlight w:val="yellow"/>
              </w:rPr>
              <w:t>Jeremy Harnage</w:t>
            </w:r>
          </w:p>
          <w:p w14:paraId="7AD62026" w14:textId="77777777" w:rsidR="007E40A1" w:rsidRDefault="007E40A1">
            <w:pPr>
              <w:rPr>
                <w:rFonts w:ascii="Tahoma" w:eastAsia="Times New Roman" w:hAnsi="Tahoma" w:cs="Tahoma"/>
                <w:color w:val="auto"/>
                <w:sz w:val="22"/>
              </w:rPr>
            </w:pPr>
            <w:r w:rsidRPr="000E4650">
              <w:rPr>
                <w:rFonts w:ascii="Tahoma" w:eastAsia="Times New Roman" w:hAnsi="Tahoma" w:cs="Tahoma"/>
                <w:color w:val="auto"/>
                <w:sz w:val="22"/>
                <w:highlight w:val="yellow"/>
              </w:rPr>
              <w:t>Krysti Spohn</w:t>
            </w:r>
          </w:p>
          <w:p w14:paraId="12F7439F" w14:textId="77777777" w:rsidR="007E40A1" w:rsidRDefault="007E40A1">
            <w:pPr>
              <w:rPr>
                <w:rFonts w:ascii="Tahoma" w:eastAsia="Times New Roman" w:hAnsi="Tahoma" w:cs="Tahoma"/>
                <w:color w:val="auto"/>
                <w:sz w:val="22"/>
              </w:rPr>
            </w:pPr>
            <w:r>
              <w:rPr>
                <w:rFonts w:ascii="Tahoma" w:eastAsia="Times New Roman" w:hAnsi="Tahoma" w:cs="Tahoma"/>
                <w:color w:val="auto"/>
                <w:sz w:val="22"/>
              </w:rPr>
              <w:t>Ryan Brown</w:t>
            </w:r>
          </w:p>
          <w:p w14:paraId="518DE918" w14:textId="77777777" w:rsidR="007E40A1" w:rsidRDefault="007E40A1">
            <w:pPr>
              <w:rPr>
                <w:rFonts w:ascii="Tahoma" w:eastAsia="Times New Roman" w:hAnsi="Tahoma" w:cs="Tahoma"/>
                <w:color w:val="auto"/>
                <w:sz w:val="22"/>
              </w:rPr>
            </w:pPr>
            <w:r w:rsidRPr="007E40A1">
              <w:rPr>
                <w:rFonts w:ascii="Tahoma" w:eastAsia="Times New Roman" w:hAnsi="Tahoma" w:cs="Tahoma"/>
                <w:color w:val="auto"/>
                <w:sz w:val="22"/>
              </w:rPr>
              <w:t>Jonathan Sutter</w:t>
            </w:r>
          </w:p>
          <w:p w14:paraId="719FCD6C" w14:textId="055A538A" w:rsidR="000B0520" w:rsidRPr="00226197" w:rsidRDefault="007E40A1">
            <w:pPr>
              <w:rPr>
                <w:rFonts w:ascii="Tahoma" w:eastAsia="Times New Roman" w:hAnsi="Tahoma" w:cs="Tahoma"/>
                <w:color w:val="auto"/>
                <w:sz w:val="22"/>
              </w:rPr>
            </w:pPr>
            <w:r w:rsidRPr="007E40A1">
              <w:rPr>
                <w:rFonts w:ascii="Tahoma" w:eastAsia="Times New Roman" w:hAnsi="Tahoma" w:cs="Tahoma"/>
                <w:color w:val="auto"/>
                <w:sz w:val="22"/>
              </w:rPr>
              <w:t>Kindra Wilson</w:t>
            </w:r>
          </w:p>
        </w:tc>
        <w:tc>
          <w:tcPr>
            <w:tcW w:w="4500" w:type="dxa"/>
            <w:shd w:val="clear" w:color="auto" w:fill="auto"/>
          </w:tcPr>
          <w:p w14:paraId="1A9890C3" w14:textId="77777777" w:rsidR="00E90A3D" w:rsidRPr="00226197" w:rsidRDefault="00E90A3D">
            <w:pPr>
              <w:rPr>
                <w:rFonts w:ascii="Tahoma" w:eastAsia="Times New Roman" w:hAnsi="Tahoma" w:cs="Tahoma"/>
                <w:color w:val="auto"/>
                <w:sz w:val="22"/>
                <w:highlight w:val="yellow"/>
              </w:rPr>
            </w:pPr>
            <w:r w:rsidRPr="00226197">
              <w:rPr>
                <w:rFonts w:ascii="Tahoma" w:eastAsia="Times New Roman" w:hAnsi="Tahoma" w:cs="Tahoma"/>
                <w:color w:val="auto"/>
                <w:sz w:val="22"/>
              </w:rPr>
              <w:t>Edward Jones</w:t>
            </w:r>
          </w:p>
        </w:tc>
      </w:tr>
      <w:tr w:rsidR="00E90A3D" w:rsidRPr="00226197" w14:paraId="7813CCDF" w14:textId="77777777">
        <w:trPr>
          <w:cantSplit/>
        </w:trPr>
        <w:tc>
          <w:tcPr>
            <w:tcW w:w="4158" w:type="dxa"/>
            <w:shd w:val="clear" w:color="auto" w:fill="auto"/>
          </w:tcPr>
          <w:p w14:paraId="7584F857" w14:textId="77777777" w:rsidR="00E90A3D" w:rsidRPr="00ED74C8" w:rsidRDefault="00E90A3D">
            <w:pPr>
              <w:rPr>
                <w:rFonts w:ascii="Tahoma" w:eastAsia="Times New Roman" w:hAnsi="Tahoma" w:cs="Tahoma"/>
                <w:snapToGrid w:val="0"/>
                <w:color w:val="auto"/>
                <w:sz w:val="22"/>
              </w:rPr>
            </w:pPr>
            <w:r w:rsidRPr="00FC67EA">
              <w:rPr>
                <w:rFonts w:ascii="Tahoma" w:eastAsia="Times New Roman" w:hAnsi="Tahoma" w:cs="Tahoma"/>
                <w:snapToGrid w:val="0"/>
                <w:color w:val="auto"/>
                <w:sz w:val="22"/>
                <w:highlight w:val="yellow"/>
              </w:rPr>
              <w:t>Scott Roskilly</w:t>
            </w:r>
          </w:p>
          <w:p w14:paraId="4AA8E49D" w14:textId="77777777" w:rsidR="00845DD8" w:rsidRPr="00ED74C8" w:rsidRDefault="00D72203">
            <w:pPr>
              <w:rPr>
                <w:rFonts w:ascii="Tahoma" w:eastAsia="Times New Roman" w:hAnsi="Tahoma" w:cs="Tahoma"/>
                <w:snapToGrid w:val="0"/>
                <w:color w:val="auto"/>
                <w:sz w:val="22"/>
              </w:rPr>
            </w:pPr>
            <w:r w:rsidRPr="00FC67EA">
              <w:rPr>
                <w:rFonts w:ascii="Tahoma" w:eastAsia="Times New Roman" w:hAnsi="Tahoma" w:cs="Tahoma"/>
                <w:snapToGrid w:val="0"/>
                <w:color w:val="auto"/>
                <w:sz w:val="22"/>
                <w:highlight w:val="yellow"/>
              </w:rPr>
              <w:t>Truda Wodke</w:t>
            </w:r>
          </w:p>
          <w:p w14:paraId="596598F6" w14:textId="2D777E4D" w:rsidR="00ED74C8" w:rsidRPr="00845DD8" w:rsidRDefault="00ED74C8">
            <w:pPr>
              <w:rPr>
                <w:rFonts w:ascii="Tahoma" w:eastAsia="Times New Roman" w:hAnsi="Tahoma" w:cs="Tahoma"/>
                <w:snapToGrid w:val="0"/>
                <w:color w:val="auto"/>
                <w:sz w:val="22"/>
                <w:highlight w:val="yellow"/>
              </w:rPr>
            </w:pPr>
            <w:r w:rsidRPr="00D06324">
              <w:rPr>
                <w:rFonts w:ascii="Tahoma" w:eastAsia="Times New Roman" w:hAnsi="Tahoma" w:cs="Tahoma"/>
                <w:snapToGrid w:val="0"/>
                <w:color w:val="auto"/>
                <w:sz w:val="22"/>
                <w:highlight w:val="yellow"/>
              </w:rPr>
              <w:t>Susanne Kennedy</w:t>
            </w:r>
          </w:p>
        </w:tc>
        <w:tc>
          <w:tcPr>
            <w:tcW w:w="4500" w:type="dxa"/>
            <w:shd w:val="clear" w:color="auto" w:fill="auto"/>
          </w:tcPr>
          <w:p w14:paraId="29A9F474" w14:textId="59F85DB4" w:rsidR="00E90A3D" w:rsidRPr="00845DD8" w:rsidRDefault="00E90A3D">
            <w:pPr>
              <w:rPr>
                <w:rFonts w:ascii="Tahoma" w:eastAsia="Times New Roman" w:hAnsi="Tahoma" w:cs="Tahoma"/>
                <w:color w:val="auto"/>
                <w:sz w:val="22"/>
                <w:highlight w:val="yellow"/>
              </w:rPr>
            </w:pPr>
            <w:r w:rsidRPr="00ED74C8">
              <w:rPr>
                <w:rFonts w:ascii="Tahoma" w:eastAsia="Times New Roman" w:hAnsi="Tahoma" w:cs="Tahoma"/>
                <w:color w:val="auto"/>
                <w:sz w:val="22"/>
              </w:rPr>
              <w:t>Fidelity &amp; Guaranty</w:t>
            </w:r>
            <w:r w:rsidR="00ED74C8" w:rsidRPr="00ED74C8">
              <w:rPr>
                <w:rFonts w:ascii="Tahoma" w:eastAsia="Times New Roman" w:hAnsi="Tahoma" w:cs="Tahoma"/>
                <w:color w:val="auto"/>
                <w:sz w:val="22"/>
              </w:rPr>
              <w:t xml:space="preserve"> Life</w:t>
            </w:r>
          </w:p>
        </w:tc>
      </w:tr>
      <w:tr w:rsidR="00ED74C8" w:rsidRPr="00226197" w14:paraId="4E6D14A7" w14:textId="77777777">
        <w:trPr>
          <w:cantSplit/>
        </w:trPr>
        <w:tc>
          <w:tcPr>
            <w:tcW w:w="4158" w:type="dxa"/>
            <w:shd w:val="clear" w:color="auto" w:fill="auto"/>
          </w:tcPr>
          <w:p w14:paraId="5523A171" w14:textId="77777777" w:rsidR="00ED74C8" w:rsidRPr="00ED74C8" w:rsidRDefault="00ED74C8" w:rsidP="00ED74C8">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JoAnn Booth</w:t>
            </w:r>
          </w:p>
          <w:p w14:paraId="52F542E4" w14:textId="77777777" w:rsidR="00ED74C8" w:rsidRPr="00ED74C8" w:rsidRDefault="00ED74C8" w:rsidP="00ED74C8">
            <w:pPr>
              <w:rPr>
                <w:rFonts w:ascii="Tahoma" w:eastAsia="Times New Roman" w:hAnsi="Tahoma" w:cs="Tahoma"/>
                <w:snapToGrid w:val="0"/>
                <w:color w:val="auto"/>
                <w:sz w:val="22"/>
              </w:rPr>
            </w:pPr>
            <w:r w:rsidRPr="00ED74C8">
              <w:rPr>
                <w:rFonts w:ascii="Tahoma" w:eastAsia="Times New Roman" w:hAnsi="Tahoma" w:cs="Tahoma"/>
                <w:snapToGrid w:val="0"/>
                <w:color w:val="auto"/>
                <w:sz w:val="22"/>
              </w:rPr>
              <w:t>Nathaniel Brooks</w:t>
            </w:r>
          </w:p>
          <w:p w14:paraId="44DC8A48" w14:textId="261412AD" w:rsidR="00ED74C8" w:rsidRPr="00845DD8" w:rsidRDefault="00ED74C8" w:rsidP="00ED74C8">
            <w:pPr>
              <w:rPr>
                <w:rFonts w:ascii="Tahoma" w:eastAsia="Times New Roman" w:hAnsi="Tahoma" w:cs="Tahoma"/>
                <w:snapToGrid w:val="0"/>
                <w:color w:val="auto"/>
                <w:sz w:val="22"/>
                <w:highlight w:val="yellow"/>
              </w:rPr>
            </w:pPr>
            <w:r w:rsidRPr="00ED74C8">
              <w:rPr>
                <w:rFonts w:ascii="Tahoma" w:eastAsia="Times New Roman" w:hAnsi="Tahoma" w:cs="Tahoma"/>
                <w:snapToGrid w:val="0"/>
                <w:color w:val="auto"/>
                <w:sz w:val="22"/>
              </w:rPr>
              <w:t>Veronica Roy</w:t>
            </w:r>
          </w:p>
        </w:tc>
        <w:tc>
          <w:tcPr>
            <w:tcW w:w="4500" w:type="dxa"/>
            <w:shd w:val="clear" w:color="auto" w:fill="auto"/>
          </w:tcPr>
          <w:p w14:paraId="5BB1C8B1" w14:textId="005818A0" w:rsidR="00ED74C8" w:rsidRPr="00845DD8" w:rsidRDefault="00ED74C8">
            <w:pPr>
              <w:rPr>
                <w:rFonts w:ascii="Tahoma" w:eastAsia="Times New Roman" w:hAnsi="Tahoma" w:cs="Tahoma"/>
                <w:color w:val="auto"/>
                <w:sz w:val="22"/>
                <w:highlight w:val="yellow"/>
              </w:rPr>
            </w:pPr>
            <w:r w:rsidRPr="00ED74C8">
              <w:rPr>
                <w:rFonts w:ascii="Tahoma" w:eastAsia="Times New Roman" w:hAnsi="Tahoma" w:cs="Tahoma"/>
                <w:color w:val="auto"/>
                <w:sz w:val="22"/>
              </w:rPr>
              <w:t>Fidelity Management &amp; Research Company</w:t>
            </w:r>
          </w:p>
        </w:tc>
      </w:tr>
      <w:tr w:rsidR="00D06324" w:rsidRPr="00226197" w14:paraId="550CC5FA" w14:textId="77777777">
        <w:trPr>
          <w:cantSplit/>
        </w:trPr>
        <w:tc>
          <w:tcPr>
            <w:tcW w:w="4158" w:type="dxa"/>
            <w:shd w:val="clear" w:color="auto" w:fill="auto"/>
          </w:tcPr>
          <w:p w14:paraId="44089B94" w14:textId="77777777" w:rsidR="00D06324" w:rsidRDefault="00D06324" w:rsidP="00ED74C8">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t>Veronica Roy</w:t>
            </w:r>
          </w:p>
          <w:p w14:paraId="06F6AF10" w14:textId="1FE7666B" w:rsidR="00D06324" w:rsidRPr="00ED74C8" w:rsidRDefault="00D06324" w:rsidP="00ED74C8">
            <w:pPr>
              <w:rPr>
                <w:rFonts w:ascii="Tahoma" w:eastAsia="Times New Roman" w:hAnsi="Tahoma" w:cs="Tahoma"/>
                <w:snapToGrid w:val="0"/>
                <w:color w:val="auto"/>
                <w:sz w:val="22"/>
              </w:rPr>
            </w:pPr>
            <w:r>
              <w:rPr>
                <w:rFonts w:ascii="Tahoma" w:eastAsia="Times New Roman" w:hAnsi="Tahoma" w:cs="Tahoma"/>
                <w:snapToGrid w:val="0"/>
                <w:color w:val="auto"/>
                <w:sz w:val="22"/>
              </w:rPr>
              <w:t>Nathaniel Brooks</w:t>
            </w:r>
          </w:p>
        </w:tc>
        <w:tc>
          <w:tcPr>
            <w:tcW w:w="4500" w:type="dxa"/>
            <w:shd w:val="clear" w:color="auto" w:fill="auto"/>
          </w:tcPr>
          <w:p w14:paraId="40A6AB77" w14:textId="4D0F7C0D" w:rsidR="00D06324" w:rsidRPr="00ED74C8" w:rsidRDefault="00D06324">
            <w:pPr>
              <w:rPr>
                <w:rFonts w:ascii="Tahoma" w:eastAsia="Times New Roman" w:hAnsi="Tahoma" w:cs="Tahoma"/>
                <w:color w:val="auto"/>
                <w:sz w:val="22"/>
              </w:rPr>
            </w:pPr>
            <w:r>
              <w:rPr>
                <w:rFonts w:ascii="Tahoma" w:eastAsia="Times New Roman" w:hAnsi="Tahoma" w:cs="Tahoma"/>
                <w:color w:val="auto"/>
                <w:sz w:val="22"/>
              </w:rPr>
              <w:t>FMR</w:t>
            </w:r>
          </w:p>
        </w:tc>
      </w:tr>
      <w:tr w:rsidR="00ED74C8" w:rsidRPr="00226197" w14:paraId="7CC29320" w14:textId="77777777">
        <w:trPr>
          <w:cantSplit/>
        </w:trPr>
        <w:tc>
          <w:tcPr>
            <w:tcW w:w="4158" w:type="dxa"/>
            <w:shd w:val="clear" w:color="auto" w:fill="auto"/>
          </w:tcPr>
          <w:p w14:paraId="2A96FF58" w14:textId="6BFD3D6F" w:rsidR="00ED74C8" w:rsidRPr="00ED74C8" w:rsidRDefault="00ED74C8" w:rsidP="00ED74C8">
            <w:pPr>
              <w:rPr>
                <w:rFonts w:ascii="Tahoma" w:eastAsia="Times New Roman" w:hAnsi="Tahoma" w:cs="Tahoma"/>
                <w:snapToGrid w:val="0"/>
                <w:color w:val="auto"/>
                <w:sz w:val="22"/>
              </w:rPr>
            </w:pPr>
            <w:r>
              <w:rPr>
                <w:rFonts w:ascii="Tahoma" w:eastAsia="Times New Roman" w:hAnsi="Tahoma" w:cs="Tahoma"/>
                <w:snapToGrid w:val="0"/>
                <w:color w:val="auto"/>
                <w:sz w:val="22"/>
              </w:rPr>
              <w:t>J Malm</w:t>
            </w:r>
          </w:p>
        </w:tc>
        <w:tc>
          <w:tcPr>
            <w:tcW w:w="4500" w:type="dxa"/>
            <w:shd w:val="clear" w:color="auto" w:fill="auto"/>
          </w:tcPr>
          <w:p w14:paraId="7DCEACA8" w14:textId="2525C51B" w:rsidR="00ED74C8" w:rsidRPr="00ED74C8" w:rsidRDefault="00ED74C8">
            <w:pPr>
              <w:rPr>
                <w:rFonts w:ascii="Tahoma" w:eastAsia="Times New Roman" w:hAnsi="Tahoma" w:cs="Tahoma"/>
                <w:color w:val="auto"/>
                <w:sz w:val="22"/>
              </w:rPr>
            </w:pPr>
            <w:r>
              <w:rPr>
                <w:rFonts w:ascii="Tahoma" w:eastAsia="Times New Roman" w:hAnsi="Tahoma" w:cs="Tahoma"/>
                <w:color w:val="auto"/>
                <w:sz w:val="22"/>
              </w:rPr>
              <w:t>Gradient</w:t>
            </w:r>
          </w:p>
        </w:tc>
      </w:tr>
      <w:tr w:rsidR="00E90A3D" w:rsidRPr="00226197" w14:paraId="4C6CAFAB" w14:textId="77777777">
        <w:trPr>
          <w:cantSplit/>
        </w:trPr>
        <w:tc>
          <w:tcPr>
            <w:tcW w:w="4158" w:type="dxa"/>
            <w:shd w:val="clear" w:color="auto" w:fill="auto"/>
          </w:tcPr>
          <w:p w14:paraId="1DBE532A" w14:textId="77777777" w:rsidR="00D72203" w:rsidRDefault="00E90A3D">
            <w:pPr>
              <w:rPr>
                <w:rFonts w:ascii="Tahoma" w:eastAsia="Times New Roman" w:hAnsi="Tahoma" w:cs="Tahoma"/>
                <w:snapToGrid w:val="0"/>
                <w:color w:val="auto"/>
                <w:sz w:val="22"/>
              </w:rPr>
            </w:pPr>
            <w:r w:rsidRPr="00C21412">
              <w:rPr>
                <w:rFonts w:ascii="Tahoma" w:eastAsia="Times New Roman" w:hAnsi="Tahoma" w:cs="Tahoma"/>
                <w:snapToGrid w:val="0"/>
                <w:color w:val="auto"/>
                <w:sz w:val="22"/>
                <w:highlight w:val="yellow"/>
              </w:rPr>
              <w:t>Brenda Brown-Morris</w:t>
            </w:r>
          </w:p>
          <w:p w14:paraId="2AA772D6" w14:textId="3C10C53A" w:rsidR="00D06324" w:rsidRPr="00226197" w:rsidRDefault="00D06324">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t>Vicki Dees</w:t>
            </w:r>
          </w:p>
        </w:tc>
        <w:tc>
          <w:tcPr>
            <w:tcW w:w="4500" w:type="dxa"/>
            <w:shd w:val="clear" w:color="auto" w:fill="auto"/>
          </w:tcPr>
          <w:p w14:paraId="74ED3DE7"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Genworth</w:t>
            </w:r>
          </w:p>
        </w:tc>
      </w:tr>
      <w:tr w:rsidR="004D0F54" w:rsidRPr="00226197" w14:paraId="08476A6B" w14:textId="77777777">
        <w:trPr>
          <w:cantSplit/>
        </w:trPr>
        <w:tc>
          <w:tcPr>
            <w:tcW w:w="4158" w:type="dxa"/>
            <w:shd w:val="clear" w:color="auto" w:fill="auto"/>
          </w:tcPr>
          <w:p w14:paraId="7C9BD1D6" w14:textId="77777777" w:rsidR="004D0F54" w:rsidRDefault="004D0F54">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lastRenderedPageBreak/>
              <w:t>Ed Butterfly</w:t>
            </w:r>
            <w:r>
              <w:rPr>
                <w:rFonts w:ascii="Tahoma" w:eastAsia="Times New Roman" w:hAnsi="Tahoma" w:cs="Tahoma"/>
                <w:snapToGrid w:val="0"/>
                <w:color w:val="auto"/>
                <w:sz w:val="22"/>
              </w:rPr>
              <w:t xml:space="preserve"> </w:t>
            </w:r>
          </w:p>
          <w:p w14:paraId="42172DB7" w14:textId="464A7C3B" w:rsidR="00845DD8" w:rsidRPr="00226197" w:rsidRDefault="00845DD8">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t>Ellen Lester</w:t>
            </w:r>
          </w:p>
        </w:tc>
        <w:tc>
          <w:tcPr>
            <w:tcW w:w="4500" w:type="dxa"/>
            <w:shd w:val="clear" w:color="auto" w:fill="auto"/>
          </w:tcPr>
          <w:p w14:paraId="0E41AAF0" w14:textId="0644240F" w:rsidR="004D0F54" w:rsidRPr="00226197" w:rsidRDefault="004D0F54">
            <w:pPr>
              <w:rPr>
                <w:rFonts w:ascii="Tahoma" w:eastAsia="Times New Roman" w:hAnsi="Tahoma" w:cs="Tahoma"/>
                <w:color w:val="auto"/>
                <w:sz w:val="22"/>
              </w:rPr>
            </w:pPr>
            <w:r>
              <w:rPr>
                <w:rFonts w:ascii="Tahoma" w:eastAsia="Times New Roman" w:hAnsi="Tahoma" w:cs="Tahoma"/>
                <w:color w:val="auto"/>
                <w:sz w:val="22"/>
              </w:rPr>
              <w:t xml:space="preserve">Global Atlantic </w:t>
            </w:r>
          </w:p>
        </w:tc>
      </w:tr>
      <w:tr w:rsidR="00D06324" w:rsidRPr="00226197" w14:paraId="32735856" w14:textId="77777777">
        <w:trPr>
          <w:cantSplit/>
        </w:trPr>
        <w:tc>
          <w:tcPr>
            <w:tcW w:w="4158" w:type="dxa"/>
            <w:shd w:val="clear" w:color="auto" w:fill="auto"/>
          </w:tcPr>
          <w:p w14:paraId="349A69E9" w14:textId="1CBE05A5" w:rsidR="00D06324" w:rsidRPr="00D06324" w:rsidRDefault="00D06324">
            <w:pPr>
              <w:rPr>
                <w:rFonts w:ascii="Tahoma" w:eastAsia="Times New Roman" w:hAnsi="Tahoma" w:cs="Tahoma"/>
                <w:snapToGrid w:val="0"/>
                <w:color w:val="auto"/>
                <w:sz w:val="22"/>
                <w:highlight w:val="yellow"/>
              </w:rPr>
            </w:pPr>
            <w:r w:rsidRPr="00D06324">
              <w:rPr>
                <w:rFonts w:ascii="Tahoma" w:eastAsia="Times New Roman" w:hAnsi="Tahoma" w:cs="Tahoma"/>
                <w:snapToGrid w:val="0"/>
                <w:color w:val="auto"/>
                <w:sz w:val="22"/>
                <w:highlight w:val="yellow"/>
              </w:rPr>
              <w:t>Bryan Harmelink</w:t>
            </w:r>
          </w:p>
        </w:tc>
        <w:tc>
          <w:tcPr>
            <w:tcW w:w="4500" w:type="dxa"/>
            <w:shd w:val="clear" w:color="auto" w:fill="auto"/>
          </w:tcPr>
          <w:p w14:paraId="22DDCFA3" w14:textId="3065AC20" w:rsidR="00D06324" w:rsidRDefault="001B542A">
            <w:pPr>
              <w:rPr>
                <w:rFonts w:ascii="Tahoma" w:eastAsia="Times New Roman" w:hAnsi="Tahoma" w:cs="Tahoma"/>
                <w:color w:val="auto"/>
                <w:sz w:val="22"/>
              </w:rPr>
            </w:pPr>
            <w:r>
              <w:rPr>
                <w:rFonts w:ascii="Tahoma" w:eastAsia="Times New Roman" w:hAnsi="Tahoma" w:cs="Tahoma"/>
                <w:color w:val="auto"/>
                <w:sz w:val="22"/>
              </w:rPr>
              <w:t>IRI</w:t>
            </w:r>
          </w:p>
        </w:tc>
      </w:tr>
      <w:tr w:rsidR="00E90A3D" w:rsidRPr="00226197" w14:paraId="392B8185" w14:textId="77777777">
        <w:trPr>
          <w:cantSplit/>
        </w:trPr>
        <w:tc>
          <w:tcPr>
            <w:tcW w:w="4158" w:type="dxa"/>
            <w:shd w:val="clear" w:color="auto" w:fill="auto"/>
          </w:tcPr>
          <w:p w14:paraId="57B3C91C" w14:textId="77777777" w:rsidR="00E90A3D" w:rsidRDefault="00E90A3D">
            <w:pPr>
              <w:rPr>
                <w:rFonts w:ascii="Tahoma" w:eastAsia="Times New Roman" w:hAnsi="Tahoma" w:cs="Tahoma"/>
                <w:color w:val="auto"/>
                <w:sz w:val="22"/>
              </w:rPr>
            </w:pPr>
            <w:r w:rsidRPr="00C21412">
              <w:rPr>
                <w:rFonts w:ascii="Tahoma" w:eastAsia="Times New Roman" w:hAnsi="Tahoma" w:cs="Tahoma"/>
                <w:color w:val="auto"/>
                <w:sz w:val="22"/>
                <w:highlight w:val="yellow"/>
              </w:rPr>
              <w:t xml:space="preserve">Denise </w:t>
            </w:r>
            <w:proofErr w:type="spellStart"/>
            <w:r w:rsidRPr="00C21412">
              <w:rPr>
                <w:rFonts w:ascii="Tahoma" w:eastAsia="Times New Roman" w:hAnsi="Tahoma" w:cs="Tahoma"/>
                <w:color w:val="auto"/>
                <w:sz w:val="22"/>
                <w:highlight w:val="yellow"/>
              </w:rPr>
              <w:t>Madigosky</w:t>
            </w:r>
            <w:proofErr w:type="spellEnd"/>
          </w:p>
          <w:p w14:paraId="3C18CC1E" w14:textId="77777777" w:rsidR="00DE104A" w:rsidRDefault="00845DD8">
            <w:pPr>
              <w:rPr>
                <w:rFonts w:ascii="Tahoma" w:eastAsia="Times New Roman" w:hAnsi="Tahoma" w:cs="Tahoma"/>
                <w:color w:val="auto"/>
                <w:sz w:val="22"/>
              </w:rPr>
            </w:pPr>
            <w:r w:rsidRPr="00845DD8">
              <w:rPr>
                <w:rFonts w:ascii="Tahoma" w:eastAsia="Times New Roman" w:hAnsi="Tahoma" w:cs="Tahoma"/>
                <w:color w:val="auto"/>
                <w:sz w:val="22"/>
              </w:rPr>
              <w:t>Wendy Crane</w:t>
            </w:r>
          </w:p>
          <w:p w14:paraId="543389B3" w14:textId="77777777" w:rsidR="00C21412" w:rsidRDefault="00C21412">
            <w:pPr>
              <w:rPr>
                <w:rFonts w:ascii="Tahoma" w:eastAsia="Times New Roman" w:hAnsi="Tahoma" w:cs="Tahoma"/>
                <w:color w:val="auto"/>
                <w:sz w:val="22"/>
              </w:rPr>
            </w:pPr>
            <w:r w:rsidRPr="00C21412">
              <w:rPr>
                <w:rFonts w:ascii="Tahoma" w:eastAsia="Times New Roman" w:hAnsi="Tahoma" w:cs="Tahoma"/>
                <w:color w:val="auto"/>
                <w:sz w:val="22"/>
                <w:highlight w:val="yellow"/>
              </w:rPr>
              <w:t>Trinidad Menor</w:t>
            </w:r>
          </w:p>
          <w:p w14:paraId="0BF60DD6" w14:textId="77777777" w:rsidR="00C21412" w:rsidRDefault="00C21412">
            <w:pPr>
              <w:rPr>
                <w:rFonts w:ascii="Tahoma" w:eastAsia="Times New Roman" w:hAnsi="Tahoma" w:cs="Tahoma"/>
                <w:color w:val="auto"/>
                <w:sz w:val="22"/>
              </w:rPr>
            </w:pPr>
            <w:r w:rsidRPr="00C21412">
              <w:rPr>
                <w:rFonts w:ascii="Tahoma" w:eastAsia="Times New Roman" w:hAnsi="Tahoma" w:cs="Tahoma"/>
                <w:color w:val="auto"/>
                <w:sz w:val="22"/>
                <w:highlight w:val="yellow"/>
              </w:rPr>
              <w:t>Chuck Fox</w:t>
            </w:r>
          </w:p>
          <w:p w14:paraId="64A66084" w14:textId="77777777" w:rsidR="00C21412" w:rsidRDefault="00C21412">
            <w:pPr>
              <w:rPr>
                <w:rFonts w:ascii="Tahoma" w:eastAsia="Times New Roman" w:hAnsi="Tahoma" w:cs="Tahoma"/>
                <w:color w:val="auto"/>
                <w:sz w:val="22"/>
              </w:rPr>
            </w:pPr>
            <w:r w:rsidRPr="00C21412">
              <w:rPr>
                <w:rFonts w:ascii="Tahoma" w:eastAsia="Times New Roman" w:hAnsi="Tahoma" w:cs="Tahoma"/>
                <w:color w:val="auto"/>
                <w:sz w:val="22"/>
                <w:highlight w:val="yellow"/>
              </w:rPr>
              <w:t>Marc Velletri</w:t>
            </w:r>
          </w:p>
          <w:p w14:paraId="00560BD9" w14:textId="77777777" w:rsidR="00C21412" w:rsidRPr="00C21412" w:rsidRDefault="00C21412">
            <w:pPr>
              <w:rPr>
                <w:rFonts w:ascii="Tahoma" w:eastAsia="Times New Roman" w:hAnsi="Tahoma" w:cs="Tahoma"/>
                <w:color w:val="auto"/>
                <w:sz w:val="22"/>
                <w:highlight w:val="yellow"/>
              </w:rPr>
            </w:pPr>
            <w:r w:rsidRPr="00C21412">
              <w:rPr>
                <w:rFonts w:ascii="Tahoma" w:eastAsia="Times New Roman" w:hAnsi="Tahoma" w:cs="Tahoma"/>
                <w:color w:val="auto"/>
                <w:sz w:val="22"/>
                <w:highlight w:val="yellow"/>
              </w:rPr>
              <w:t>Andrew McMorris</w:t>
            </w:r>
          </w:p>
          <w:p w14:paraId="1129F03E" w14:textId="03D7DA23" w:rsidR="00C21412" w:rsidRPr="00226197" w:rsidRDefault="00C21412">
            <w:pPr>
              <w:rPr>
                <w:rFonts w:ascii="Tahoma" w:eastAsia="Times New Roman" w:hAnsi="Tahoma" w:cs="Tahoma"/>
                <w:color w:val="auto"/>
                <w:sz w:val="22"/>
              </w:rPr>
            </w:pPr>
            <w:r w:rsidRPr="00C21412">
              <w:rPr>
                <w:rFonts w:ascii="Tahoma" w:eastAsia="Times New Roman" w:hAnsi="Tahoma" w:cs="Tahoma"/>
                <w:color w:val="auto"/>
                <w:sz w:val="22"/>
                <w:highlight w:val="yellow"/>
              </w:rPr>
              <w:t>Ana Doucet</w:t>
            </w:r>
          </w:p>
        </w:tc>
        <w:tc>
          <w:tcPr>
            <w:tcW w:w="4500" w:type="dxa"/>
            <w:shd w:val="clear" w:color="auto" w:fill="auto"/>
          </w:tcPr>
          <w:p w14:paraId="10F2441B" w14:textId="77777777" w:rsidR="00E90A3D" w:rsidRPr="00226197" w:rsidRDefault="00E90A3D">
            <w:pPr>
              <w:rPr>
                <w:rFonts w:ascii="Tahoma" w:eastAsia="Times New Roman" w:hAnsi="Tahoma" w:cs="Tahoma"/>
                <w:color w:val="auto"/>
                <w:sz w:val="22"/>
              </w:rPr>
            </w:pPr>
            <w:proofErr w:type="spellStart"/>
            <w:r w:rsidRPr="00226197">
              <w:rPr>
                <w:rFonts w:ascii="Tahoma" w:eastAsia="Times New Roman" w:hAnsi="Tahoma" w:cs="Tahoma"/>
                <w:color w:val="auto"/>
                <w:sz w:val="22"/>
              </w:rPr>
              <w:t>iPipeline</w:t>
            </w:r>
            <w:proofErr w:type="spellEnd"/>
          </w:p>
        </w:tc>
      </w:tr>
      <w:tr w:rsidR="00E90A3D" w:rsidRPr="00226197" w14:paraId="192FA468" w14:textId="77777777">
        <w:trPr>
          <w:cantSplit/>
        </w:trPr>
        <w:tc>
          <w:tcPr>
            <w:tcW w:w="4158" w:type="dxa"/>
            <w:shd w:val="clear" w:color="auto" w:fill="auto"/>
          </w:tcPr>
          <w:p w14:paraId="1267D6A7" w14:textId="77777777" w:rsidR="00E90A3D" w:rsidRPr="00226197" w:rsidRDefault="00E90A3D">
            <w:pPr>
              <w:rPr>
                <w:rFonts w:ascii="Tahoma" w:eastAsia="Times New Roman" w:hAnsi="Tahoma" w:cs="Tahoma"/>
                <w:color w:val="auto"/>
                <w:sz w:val="22"/>
              </w:rPr>
            </w:pPr>
            <w:r w:rsidRPr="00C21412">
              <w:rPr>
                <w:rFonts w:ascii="Tahoma" w:eastAsia="Times New Roman" w:hAnsi="Tahoma" w:cs="Tahoma"/>
                <w:color w:val="auto"/>
                <w:sz w:val="22"/>
                <w:highlight w:val="yellow"/>
              </w:rPr>
              <w:t>Rene Fedewa</w:t>
            </w:r>
          </w:p>
          <w:p w14:paraId="11C78985" w14:textId="77777777" w:rsidR="00DE104A" w:rsidRDefault="00DE104A">
            <w:pPr>
              <w:rPr>
                <w:rFonts w:ascii="Tahoma" w:eastAsia="Times New Roman" w:hAnsi="Tahoma" w:cs="Tahoma"/>
                <w:color w:val="auto"/>
                <w:sz w:val="22"/>
              </w:rPr>
            </w:pPr>
            <w:r w:rsidRPr="00DE104A">
              <w:rPr>
                <w:rFonts w:ascii="Tahoma" w:eastAsia="Times New Roman" w:hAnsi="Tahoma" w:cs="Tahoma"/>
                <w:color w:val="auto"/>
                <w:sz w:val="22"/>
              </w:rPr>
              <w:t>Nik Souza</w:t>
            </w:r>
          </w:p>
          <w:p w14:paraId="15C88D6B" w14:textId="2686DAF0" w:rsidR="00845DD8" w:rsidRPr="00226197" w:rsidRDefault="00845DD8">
            <w:pPr>
              <w:rPr>
                <w:rFonts w:ascii="Tahoma" w:eastAsia="Times New Roman" w:hAnsi="Tahoma" w:cs="Tahoma"/>
                <w:color w:val="auto"/>
                <w:sz w:val="22"/>
              </w:rPr>
            </w:pPr>
            <w:r>
              <w:rPr>
                <w:rFonts w:ascii="Tahoma" w:eastAsia="Times New Roman" w:hAnsi="Tahoma" w:cs="Tahoma"/>
                <w:color w:val="auto"/>
                <w:sz w:val="22"/>
              </w:rPr>
              <w:t>Ethan Pineda</w:t>
            </w:r>
          </w:p>
        </w:tc>
        <w:tc>
          <w:tcPr>
            <w:tcW w:w="4500" w:type="dxa"/>
            <w:shd w:val="clear" w:color="auto" w:fill="auto"/>
          </w:tcPr>
          <w:p w14:paraId="49E60A8D" w14:textId="77777777" w:rsidR="00E90A3D" w:rsidRPr="00226197" w:rsidRDefault="00E90A3D">
            <w:pPr>
              <w:rPr>
                <w:rFonts w:ascii="Tahoma" w:eastAsia="Times New Roman" w:hAnsi="Tahoma" w:cs="Tahoma"/>
                <w:color w:val="auto"/>
                <w:sz w:val="22"/>
              </w:rPr>
            </w:pPr>
            <w:r w:rsidRPr="00226197">
              <w:rPr>
                <w:rFonts w:ascii="Tahoma" w:eastAsia="Times New Roman" w:hAnsi="Tahoma" w:cs="Tahoma"/>
                <w:color w:val="auto"/>
                <w:sz w:val="22"/>
              </w:rPr>
              <w:t>Jackson</w:t>
            </w:r>
          </w:p>
        </w:tc>
      </w:tr>
      <w:tr w:rsidR="00DD39FF" w:rsidRPr="00226197" w14:paraId="65C0BA3F" w14:textId="77777777">
        <w:trPr>
          <w:cantSplit/>
        </w:trPr>
        <w:tc>
          <w:tcPr>
            <w:tcW w:w="4158" w:type="dxa"/>
            <w:shd w:val="clear" w:color="auto" w:fill="auto"/>
          </w:tcPr>
          <w:p w14:paraId="2C8F58A7" w14:textId="77777777" w:rsidR="00FB60E6" w:rsidRPr="00655989" w:rsidRDefault="00FB60E6">
            <w:pPr>
              <w:rPr>
                <w:rFonts w:ascii="Tahoma" w:eastAsia="Times New Roman" w:hAnsi="Tahoma" w:cs="Tahoma"/>
                <w:color w:val="auto"/>
                <w:sz w:val="22"/>
                <w:highlight w:val="yellow"/>
              </w:rPr>
            </w:pPr>
            <w:r w:rsidRPr="00655989">
              <w:rPr>
                <w:rFonts w:ascii="Tahoma" w:eastAsia="Times New Roman" w:hAnsi="Tahoma" w:cs="Tahoma"/>
                <w:color w:val="auto"/>
                <w:sz w:val="22"/>
                <w:highlight w:val="yellow"/>
              </w:rPr>
              <w:t>Shelley Robinson</w:t>
            </w:r>
          </w:p>
          <w:p w14:paraId="61F0233D" w14:textId="77777777" w:rsidR="00845DD8" w:rsidRPr="00655989" w:rsidRDefault="00845DD8">
            <w:pPr>
              <w:rPr>
                <w:rFonts w:ascii="Tahoma" w:eastAsia="Times New Roman" w:hAnsi="Tahoma" w:cs="Tahoma"/>
                <w:color w:val="auto"/>
                <w:sz w:val="22"/>
                <w:highlight w:val="yellow"/>
              </w:rPr>
            </w:pPr>
            <w:r w:rsidRPr="00655989">
              <w:rPr>
                <w:rFonts w:ascii="Tahoma" w:eastAsia="Times New Roman" w:hAnsi="Tahoma" w:cs="Tahoma"/>
                <w:color w:val="auto"/>
                <w:sz w:val="22"/>
                <w:highlight w:val="yellow"/>
              </w:rPr>
              <w:t>Melissa Foster</w:t>
            </w:r>
          </w:p>
          <w:p w14:paraId="63FCFF9C" w14:textId="362D69E2" w:rsidR="00655989" w:rsidRPr="00226197" w:rsidRDefault="00655989">
            <w:pPr>
              <w:rPr>
                <w:rFonts w:ascii="Tahoma" w:eastAsia="Times New Roman" w:hAnsi="Tahoma" w:cs="Tahoma"/>
                <w:color w:val="auto"/>
                <w:sz w:val="22"/>
              </w:rPr>
            </w:pPr>
            <w:r w:rsidRPr="00655989">
              <w:rPr>
                <w:rFonts w:ascii="Tahoma" w:eastAsia="Times New Roman" w:hAnsi="Tahoma" w:cs="Tahoma"/>
                <w:color w:val="auto"/>
                <w:sz w:val="22"/>
                <w:highlight w:val="yellow"/>
              </w:rPr>
              <w:t xml:space="preserve">Mary </w:t>
            </w:r>
            <w:proofErr w:type="spellStart"/>
            <w:r w:rsidRPr="00655989">
              <w:rPr>
                <w:rFonts w:ascii="Tahoma" w:eastAsia="Times New Roman" w:hAnsi="Tahoma" w:cs="Tahoma"/>
                <w:color w:val="auto"/>
                <w:sz w:val="22"/>
                <w:highlight w:val="yellow"/>
              </w:rPr>
              <w:t>Chunumoran</w:t>
            </w:r>
            <w:proofErr w:type="spellEnd"/>
          </w:p>
        </w:tc>
        <w:tc>
          <w:tcPr>
            <w:tcW w:w="4500" w:type="dxa"/>
            <w:shd w:val="clear" w:color="auto" w:fill="auto"/>
          </w:tcPr>
          <w:p w14:paraId="7BE6F137" w14:textId="3A6040DA" w:rsidR="00DD39FF" w:rsidRPr="00226197" w:rsidRDefault="00DD39FF">
            <w:pPr>
              <w:rPr>
                <w:rFonts w:ascii="Tahoma" w:eastAsia="Times New Roman" w:hAnsi="Tahoma" w:cs="Tahoma"/>
                <w:color w:val="auto"/>
                <w:sz w:val="22"/>
              </w:rPr>
            </w:pPr>
            <w:r w:rsidRPr="00226197">
              <w:rPr>
                <w:rFonts w:ascii="Tahoma" w:eastAsia="Times New Roman" w:hAnsi="Tahoma" w:cs="Tahoma"/>
                <w:color w:val="auto"/>
                <w:sz w:val="22"/>
              </w:rPr>
              <w:t>John Hancock</w:t>
            </w:r>
          </w:p>
        </w:tc>
      </w:tr>
      <w:tr w:rsidR="00ED74C8" w:rsidRPr="00226197" w14:paraId="2907AA27" w14:textId="77777777">
        <w:trPr>
          <w:cantSplit/>
        </w:trPr>
        <w:tc>
          <w:tcPr>
            <w:tcW w:w="4158" w:type="dxa"/>
            <w:shd w:val="clear" w:color="auto" w:fill="auto"/>
          </w:tcPr>
          <w:p w14:paraId="3E5D40EA" w14:textId="75F1CB0E" w:rsidR="00ED74C8" w:rsidRPr="00226197" w:rsidRDefault="00ED74C8">
            <w:pPr>
              <w:rPr>
                <w:rFonts w:ascii="Tahoma" w:eastAsia="Times New Roman" w:hAnsi="Tahoma" w:cs="Tahoma"/>
                <w:color w:val="auto"/>
                <w:sz w:val="22"/>
              </w:rPr>
            </w:pPr>
            <w:r>
              <w:rPr>
                <w:rFonts w:ascii="Tahoma" w:eastAsia="Times New Roman" w:hAnsi="Tahoma" w:cs="Tahoma"/>
                <w:color w:val="auto"/>
                <w:sz w:val="22"/>
              </w:rPr>
              <w:t>Cody Freymiller</w:t>
            </w:r>
          </w:p>
        </w:tc>
        <w:tc>
          <w:tcPr>
            <w:tcW w:w="4500" w:type="dxa"/>
            <w:shd w:val="clear" w:color="auto" w:fill="auto"/>
          </w:tcPr>
          <w:p w14:paraId="1A90332B" w14:textId="3E48A2AC" w:rsidR="00ED74C8" w:rsidRPr="00226197" w:rsidRDefault="00ED74C8">
            <w:pPr>
              <w:rPr>
                <w:rFonts w:ascii="Tahoma" w:eastAsia="Times New Roman" w:hAnsi="Tahoma" w:cs="Tahoma"/>
                <w:color w:val="auto"/>
                <w:sz w:val="22"/>
              </w:rPr>
            </w:pPr>
            <w:r>
              <w:rPr>
                <w:rFonts w:ascii="Tahoma" w:eastAsia="Times New Roman" w:hAnsi="Tahoma" w:cs="Tahoma"/>
                <w:color w:val="auto"/>
                <w:sz w:val="22"/>
              </w:rPr>
              <w:t>Kaplan</w:t>
            </w:r>
          </w:p>
        </w:tc>
      </w:tr>
      <w:tr w:rsidR="00E90A3D" w:rsidRPr="00226197" w14:paraId="6CFCB1E3" w14:textId="77777777">
        <w:trPr>
          <w:cantSplit/>
        </w:trPr>
        <w:tc>
          <w:tcPr>
            <w:tcW w:w="4158" w:type="dxa"/>
            <w:shd w:val="clear" w:color="auto" w:fill="auto"/>
          </w:tcPr>
          <w:p w14:paraId="1B743305" w14:textId="71D25887" w:rsidR="00E90A3D" w:rsidRDefault="00E90A3D">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Richard Paris</w:t>
            </w:r>
          </w:p>
          <w:p w14:paraId="49B4AD28" w14:textId="77777777" w:rsidR="00E90A3D" w:rsidRDefault="007B0278">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Amanda Clements</w:t>
            </w:r>
          </w:p>
          <w:p w14:paraId="07C5D6F5" w14:textId="77777777" w:rsidR="00511C86" w:rsidRDefault="00511C86">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Andrea Trosper</w:t>
            </w:r>
          </w:p>
          <w:p w14:paraId="152C3D14" w14:textId="77777777" w:rsidR="00845DD8" w:rsidRDefault="00845DD8">
            <w:pPr>
              <w:autoSpaceDE w:val="0"/>
              <w:autoSpaceDN w:val="0"/>
              <w:adjustRightInd w:val="0"/>
              <w:spacing w:line="240" w:lineRule="atLeast"/>
              <w:rPr>
                <w:rFonts w:ascii="Tahoma" w:eastAsia="Times New Roman" w:hAnsi="Tahoma" w:cs="Tahoma"/>
                <w:snapToGrid w:val="0"/>
                <w:color w:val="auto"/>
                <w:sz w:val="22"/>
              </w:rPr>
            </w:pPr>
            <w:r w:rsidRPr="00845DD8">
              <w:rPr>
                <w:rFonts w:ascii="Tahoma" w:eastAsia="Times New Roman" w:hAnsi="Tahoma" w:cs="Tahoma"/>
                <w:snapToGrid w:val="0"/>
                <w:color w:val="auto"/>
                <w:sz w:val="22"/>
              </w:rPr>
              <w:t>Matt Fenker</w:t>
            </w:r>
          </w:p>
          <w:p w14:paraId="53D6047B" w14:textId="118960CD" w:rsidR="00845DD8" w:rsidRPr="00226197" w:rsidRDefault="00845DD8">
            <w:pPr>
              <w:autoSpaceDE w:val="0"/>
              <w:autoSpaceDN w:val="0"/>
              <w:adjustRightInd w:val="0"/>
              <w:spacing w:line="240" w:lineRule="atLeast"/>
              <w:rPr>
                <w:rFonts w:ascii="Tahoma" w:eastAsia="Times New Roman" w:hAnsi="Tahoma" w:cs="Tahoma"/>
                <w:snapToGrid w:val="0"/>
                <w:color w:val="auto"/>
                <w:sz w:val="22"/>
              </w:rPr>
            </w:pPr>
            <w:r w:rsidRPr="00845DD8">
              <w:rPr>
                <w:rFonts w:ascii="Tahoma" w:eastAsia="Times New Roman" w:hAnsi="Tahoma" w:cs="Tahoma"/>
                <w:snapToGrid w:val="0"/>
                <w:color w:val="auto"/>
                <w:sz w:val="22"/>
              </w:rPr>
              <w:t>Jessica Lopez</w:t>
            </w:r>
          </w:p>
        </w:tc>
        <w:tc>
          <w:tcPr>
            <w:tcW w:w="4500" w:type="dxa"/>
            <w:shd w:val="clear" w:color="auto" w:fill="auto"/>
          </w:tcPr>
          <w:p w14:paraId="5476CF54" w14:textId="77777777" w:rsidR="00E90A3D" w:rsidRPr="00226197" w:rsidRDefault="00E90A3D">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LFG</w:t>
            </w:r>
          </w:p>
        </w:tc>
      </w:tr>
      <w:tr w:rsidR="000B0520" w:rsidRPr="00226197" w14:paraId="448FE131" w14:textId="77777777">
        <w:trPr>
          <w:cantSplit/>
        </w:trPr>
        <w:tc>
          <w:tcPr>
            <w:tcW w:w="4158" w:type="dxa"/>
            <w:shd w:val="clear" w:color="auto" w:fill="auto"/>
          </w:tcPr>
          <w:p w14:paraId="68F06CA1" w14:textId="77777777" w:rsidR="000B0520" w:rsidRDefault="000B0520">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Michael Fennelly</w:t>
            </w:r>
          </w:p>
          <w:p w14:paraId="13BF217B" w14:textId="77777777" w:rsidR="000B0520" w:rsidRDefault="000B0520">
            <w:pPr>
              <w:autoSpaceDE w:val="0"/>
              <w:autoSpaceDN w:val="0"/>
              <w:adjustRightInd w:val="0"/>
              <w:spacing w:line="240" w:lineRule="atLeast"/>
              <w:rPr>
                <w:rFonts w:ascii="Tahoma" w:eastAsia="Times New Roman" w:hAnsi="Tahoma" w:cs="Tahoma"/>
                <w:snapToGrid w:val="0"/>
                <w:color w:val="auto"/>
                <w:sz w:val="22"/>
              </w:rPr>
            </w:pPr>
            <w:r w:rsidRPr="000B0520">
              <w:rPr>
                <w:rFonts w:ascii="Tahoma" w:eastAsia="Times New Roman" w:hAnsi="Tahoma" w:cs="Tahoma"/>
                <w:snapToGrid w:val="0"/>
                <w:color w:val="auto"/>
                <w:sz w:val="22"/>
              </w:rPr>
              <w:t>Scott Roskilly</w:t>
            </w:r>
          </w:p>
          <w:p w14:paraId="3D2181BD" w14:textId="77777777" w:rsidR="00ED74C8" w:rsidRDefault="00ED74C8">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Greg Ryan</w:t>
            </w:r>
          </w:p>
          <w:p w14:paraId="52D5EBD5" w14:textId="77777777" w:rsidR="00ED74C8" w:rsidRDefault="00ED74C8">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Jennifer Orr</w:t>
            </w:r>
          </w:p>
          <w:p w14:paraId="7A9D2A22" w14:textId="2004C370" w:rsidR="00655989" w:rsidRPr="00226197" w:rsidRDefault="00655989">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Cristal Parungao</w:t>
            </w:r>
          </w:p>
        </w:tc>
        <w:tc>
          <w:tcPr>
            <w:tcW w:w="4500" w:type="dxa"/>
            <w:shd w:val="clear" w:color="auto" w:fill="auto"/>
          </w:tcPr>
          <w:p w14:paraId="7A666078" w14:textId="2594DF14" w:rsidR="000B0520" w:rsidRPr="00226197" w:rsidRDefault="000B0520">
            <w:pPr>
              <w:rPr>
                <w:rFonts w:ascii="Tahoma" w:eastAsia="Times New Roman" w:hAnsi="Tahoma" w:cs="Tahoma"/>
                <w:snapToGrid w:val="0"/>
                <w:color w:val="auto"/>
                <w:sz w:val="22"/>
              </w:rPr>
            </w:pPr>
            <w:r>
              <w:rPr>
                <w:rFonts w:ascii="Tahoma" w:eastAsia="Times New Roman" w:hAnsi="Tahoma" w:cs="Tahoma"/>
                <w:snapToGrid w:val="0"/>
                <w:color w:val="auto"/>
                <w:sz w:val="22"/>
              </w:rPr>
              <w:t>LPL</w:t>
            </w:r>
          </w:p>
        </w:tc>
      </w:tr>
      <w:tr w:rsidR="00274C88" w:rsidRPr="00226197" w14:paraId="5C54B0CB" w14:textId="77777777">
        <w:trPr>
          <w:cantSplit/>
        </w:trPr>
        <w:tc>
          <w:tcPr>
            <w:tcW w:w="4158" w:type="dxa"/>
            <w:shd w:val="clear" w:color="auto" w:fill="auto"/>
          </w:tcPr>
          <w:p w14:paraId="1EB934CA" w14:textId="77777777" w:rsidR="00274C88" w:rsidRDefault="00274C88" w:rsidP="00274C88">
            <w:pPr>
              <w:tabs>
                <w:tab w:val="left" w:pos="3030"/>
              </w:tabs>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Timothy Steiert</w:t>
            </w:r>
          </w:p>
          <w:p w14:paraId="7F1B07EB" w14:textId="77777777" w:rsidR="00274C88" w:rsidRDefault="00274C88" w:rsidP="00274C88">
            <w:pPr>
              <w:tabs>
                <w:tab w:val="left" w:pos="3030"/>
              </w:tabs>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Jennifer Demos</w:t>
            </w:r>
          </w:p>
          <w:p w14:paraId="63E03CEB" w14:textId="384E28DB" w:rsidR="00655989" w:rsidRPr="00226197" w:rsidRDefault="00655989" w:rsidP="00274C88">
            <w:pPr>
              <w:tabs>
                <w:tab w:val="left" w:pos="3030"/>
              </w:tabs>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 xml:space="preserve">Melissa </w:t>
            </w:r>
            <w:proofErr w:type="spellStart"/>
            <w:r w:rsidRPr="00655989">
              <w:rPr>
                <w:rFonts w:ascii="Tahoma" w:eastAsia="Times New Roman" w:hAnsi="Tahoma" w:cs="Tahoma"/>
                <w:snapToGrid w:val="0"/>
                <w:color w:val="auto"/>
                <w:sz w:val="22"/>
                <w:highlight w:val="yellow"/>
              </w:rPr>
              <w:t>Zils</w:t>
            </w:r>
            <w:proofErr w:type="spellEnd"/>
          </w:p>
        </w:tc>
        <w:tc>
          <w:tcPr>
            <w:tcW w:w="4500" w:type="dxa"/>
            <w:shd w:val="clear" w:color="auto" w:fill="auto"/>
          </w:tcPr>
          <w:p w14:paraId="2C8DF09E" w14:textId="6072D549" w:rsidR="00274C88" w:rsidRPr="00226197" w:rsidRDefault="00274C88">
            <w:pPr>
              <w:rPr>
                <w:rFonts w:ascii="Tahoma" w:eastAsia="Times New Roman" w:hAnsi="Tahoma" w:cs="Tahoma"/>
                <w:snapToGrid w:val="0"/>
                <w:color w:val="auto"/>
                <w:sz w:val="22"/>
              </w:rPr>
            </w:pPr>
            <w:r>
              <w:rPr>
                <w:rFonts w:ascii="Tahoma" w:eastAsia="Times New Roman" w:hAnsi="Tahoma" w:cs="Tahoma"/>
                <w:snapToGrid w:val="0"/>
                <w:color w:val="auto"/>
                <w:sz w:val="22"/>
              </w:rPr>
              <w:t>Mass Mutual</w:t>
            </w:r>
          </w:p>
        </w:tc>
      </w:tr>
      <w:tr w:rsidR="00F803CF" w:rsidRPr="00226197" w14:paraId="0EC87317" w14:textId="77777777">
        <w:trPr>
          <w:cantSplit/>
        </w:trPr>
        <w:tc>
          <w:tcPr>
            <w:tcW w:w="4158" w:type="dxa"/>
            <w:shd w:val="clear" w:color="auto" w:fill="auto"/>
          </w:tcPr>
          <w:p w14:paraId="4CC0DA0A" w14:textId="77777777" w:rsidR="00DC0076" w:rsidRDefault="00DC0076"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Andy Louder</w:t>
            </w:r>
          </w:p>
          <w:p w14:paraId="635485BD"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Darrell Jump</w:t>
            </w:r>
          </w:p>
          <w:p w14:paraId="7B718EA6"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274C88">
              <w:rPr>
                <w:rFonts w:ascii="Tahoma" w:eastAsia="Times New Roman" w:hAnsi="Tahoma" w:cs="Tahoma"/>
                <w:snapToGrid w:val="0"/>
                <w:color w:val="auto"/>
                <w:sz w:val="22"/>
              </w:rPr>
              <w:t>Stephanie</w:t>
            </w:r>
            <w:r>
              <w:rPr>
                <w:rFonts w:ascii="Tahoma" w:eastAsia="Times New Roman" w:hAnsi="Tahoma" w:cs="Tahoma"/>
                <w:snapToGrid w:val="0"/>
                <w:color w:val="auto"/>
                <w:sz w:val="22"/>
              </w:rPr>
              <w:t xml:space="preserve"> Wichmann</w:t>
            </w:r>
          </w:p>
          <w:p w14:paraId="3187A09C"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Leah Potts</w:t>
            </w:r>
          </w:p>
          <w:p w14:paraId="7F238DF4" w14:textId="77777777"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John Hanson</w:t>
            </w:r>
          </w:p>
          <w:p w14:paraId="3E19CC79" w14:textId="54DAF67F" w:rsidR="00655989" w:rsidRPr="00226197" w:rsidRDefault="00655989"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Dan Heath</w:t>
            </w:r>
          </w:p>
        </w:tc>
        <w:tc>
          <w:tcPr>
            <w:tcW w:w="4500" w:type="dxa"/>
            <w:shd w:val="clear" w:color="auto" w:fill="auto"/>
          </w:tcPr>
          <w:p w14:paraId="7EC60C07" w14:textId="25FB901E" w:rsidR="00F803CF" w:rsidRPr="00226197"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Mass Mutual Ascend</w:t>
            </w:r>
          </w:p>
        </w:tc>
      </w:tr>
      <w:tr w:rsidR="00512712" w:rsidRPr="00226197" w14:paraId="328E46D7" w14:textId="77777777">
        <w:trPr>
          <w:cantSplit/>
        </w:trPr>
        <w:tc>
          <w:tcPr>
            <w:tcW w:w="4158" w:type="dxa"/>
            <w:shd w:val="clear" w:color="auto" w:fill="auto"/>
          </w:tcPr>
          <w:p w14:paraId="62B25044" w14:textId="54649F8B" w:rsidR="00512712" w:rsidRPr="00DC0076" w:rsidRDefault="00512712" w:rsidP="00F803CF">
            <w:pPr>
              <w:autoSpaceDE w:val="0"/>
              <w:autoSpaceDN w:val="0"/>
              <w:adjustRightInd w:val="0"/>
              <w:spacing w:line="240" w:lineRule="atLeast"/>
              <w:rPr>
                <w:rFonts w:ascii="Tahoma" w:eastAsia="Times New Roman" w:hAnsi="Tahoma" w:cs="Tahoma"/>
                <w:snapToGrid w:val="0"/>
                <w:color w:val="auto"/>
                <w:sz w:val="22"/>
              </w:rPr>
            </w:pPr>
            <w:r>
              <w:rPr>
                <w:rFonts w:ascii="Tahoma" w:eastAsia="Times New Roman" w:hAnsi="Tahoma" w:cs="Tahoma"/>
                <w:snapToGrid w:val="0"/>
                <w:color w:val="auto"/>
                <w:sz w:val="22"/>
              </w:rPr>
              <w:t>Joseph Wengler</w:t>
            </w:r>
          </w:p>
        </w:tc>
        <w:tc>
          <w:tcPr>
            <w:tcW w:w="4500" w:type="dxa"/>
            <w:shd w:val="clear" w:color="auto" w:fill="auto"/>
          </w:tcPr>
          <w:p w14:paraId="6DBE2494" w14:textId="35014680" w:rsidR="00512712" w:rsidRPr="00226197" w:rsidRDefault="00512712"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Morgan Stanley</w:t>
            </w:r>
          </w:p>
        </w:tc>
      </w:tr>
      <w:tr w:rsidR="00854094" w:rsidRPr="00226197" w14:paraId="7E25C974" w14:textId="77777777">
        <w:trPr>
          <w:cantSplit/>
        </w:trPr>
        <w:tc>
          <w:tcPr>
            <w:tcW w:w="4158" w:type="dxa"/>
            <w:shd w:val="clear" w:color="auto" w:fill="auto"/>
          </w:tcPr>
          <w:p w14:paraId="41D2BAE4" w14:textId="406FE68E" w:rsidR="00274C88" w:rsidRDefault="00274C88" w:rsidP="00F803CF">
            <w:pPr>
              <w:autoSpaceDE w:val="0"/>
              <w:autoSpaceDN w:val="0"/>
              <w:adjustRightInd w:val="0"/>
              <w:spacing w:line="240" w:lineRule="atLeast"/>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Jameson Rusch</w:t>
            </w:r>
          </w:p>
        </w:tc>
        <w:tc>
          <w:tcPr>
            <w:tcW w:w="4500" w:type="dxa"/>
            <w:shd w:val="clear" w:color="auto" w:fill="auto"/>
          </w:tcPr>
          <w:p w14:paraId="4C589A57" w14:textId="4D2E9F45" w:rsidR="00854094" w:rsidRDefault="00854094"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Mutual of Omaha</w:t>
            </w:r>
          </w:p>
        </w:tc>
      </w:tr>
      <w:tr w:rsidR="00F803CF" w:rsidRPr="00226197" w14:paraId="60123B00" w14:textId="77777777">
        <w:trPr>
          <w:cantSplit/>
          <w:trHeight w:val="282"/>
        </w:trPr>
        <w:tc>
          <w:tcPr>
            <w:tcW w:w="4158" w:type="dxa"/>
            <w:shd w:val="clear" w:color="auto" w:fill="auto"/>
          </w:tcPr>
          <w:p w14:paraId="4A339FEA" w14:textId="77777777" w:rsidR="00F803CF" w:rsidRDefault="00F803CF" w:rsidP="00F803CF">
            <w:pPr>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Matt Myers</w:t>
            </w:r>
          </w:p>
          <w:p w14:paraId="6D16A00D" w14:textId="011F19AB" w:rsidR="00655989" w:rsidRPr="00226197" w:rsidRDefault="00655989" w:rsidP="00F803CF">
            <w:pPr>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Eric Dulaney</w:t>
            </w:r>
          </w:p>
        </w:tc>
        <w:tc>
          <w:tcPr>
            <w:tcW w:w="4500" w:type="dxa"/>
            <w:shd w:val="clear" w:color="auto" w:fill="auto"/>
          </w:tcPr>
          <w:p w14:paraId="18070331"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Nationwide</w:t>
            </w:r>
          </w:p>
        </w:tc>
      </w:tr>
      <w:tr w:rsidR="000B0520" w:rsidRPr="00226197" w14:paraId="4986B196" w14:textId="77777777">
        <w:trPr>
          <w:cantSplit/>
          <w:trHeight w:val="282"/>
        </w:trPr>
        <w:tc>
          <w:tcPr>
            <w:tcW w:w="4158" w:type="dxa"/>
            <w:shd w:val="clear" w:color="auto" w:fill="auto"/>
          </w:tcPr>
          <w:p w14:paraId="2A236B81" w14:textId="24C9FACC" w:rsidR="000B0520" w:rsidRPr="00226197" w:rsidRDefault="000B0520" w:rsidP="00F803CF">
            <w:pPr>
              <w:rPr>
                <w:rFonts w:ascii="Tahoma" w:eastAsia="Times New Roman" w:hAnsi="Tahoma" w:cs="Tahoma"/>
                <w:snapToGrid w:val="0"/>
                <w:color w:val="auto"/>
                <w:sz w:val="22"/>
              </w:rPr>
            </w:pPr>
            <w:r w:rsidRPr="00655989">
              <w:rPr>
                <w:rFonts w:ascii="Tahoma" w:eastAsia="Times New Roman" w:hAnsi="Tahoma" w:cs="Tahoma"/>
                <w:snapToGrid w:val="0"/>
                <w:color w:val="auto"/>
                <w:sz w:val="22"/>
                <w:highlight w:val="yellow"/>
              </w:rPr>
              <w:t>Shawn Beatty</w:t>
            </w:r>
          </w:p>
        </w:tc>
        <w:tc>
          <w:tcPr>
            <w:tcW w:w="4500" w:type="dxa"/>
            <w:shd w:val="clear" w:color="auto" w:fill="auto"/>
          </w:tcPr>
          <w:p w14:paraId="2BDFF354" w14:textId="0B528845" w:rsidR="000B0520" w:rsidRPr="00226197" w:rsidRDefault="000B0520" w:rsidP="00F803CF">
            <w:pPr>
              <w:rPr>
                <w:rFonts w:ascii="Tahoma" w:eastAsia="Times New Roman" w:hAnsi="Tahoma" w:cs="Tahoma"/>
                <w:color w:val="auto"/>
                <w:sz w:val="22"/>
              </w:rPr>
            </w:pPr>
            <w:proofErr w:type="spellStart"/>
            <w:r>
              <w:rPr>
                <w:rFonts w:ascii="Tahoma" w:eastAsia="Times New Roman" w:hAnsi="Tahoma" w:cs="Tahoma"/>
                <w:color w:val="auto"/>
                <w:sz w:val="22"/>
              </w:rPr>
              <w:t>Nextek</w:t>
            </w:r>
            <w:proofErr w:type="spellEnd"/>
          </w:p>
        </w:tc>
      </w:tr>
      <w:tr w:rsidR="00F803CF" w:rsidRPr="00226197" w14:paraId="1DF57AFD" w14:textId="77777777">
        <w:trPr>
          <w:cantSplit/>
        </w:trPr>
        <w:tc>
          <w:tcPr>
            <w:tcW w:w="4158" w:type="dxa"/>
            <w:shd w:val="clear" w:color="auto" w:fill="auto"/>
          </w:tcPr>
          <w:p w14:paraId="37C7115C" w14:textId="77777777" w:rsidR="00F803CF" w:rsidRDefault="00F803CF" w:rsidP="00F803CF">
            <w:pPr>
              <w:autoSpaceDE w:val="0"/>
              <w:autoSpaceDN w:val="0"/>
              <w:adjustRightInd w:val="0"/>
              <w:spacing w:line="240" w:lineRule="atLeast"/>
              <w:rPr>
                <w:rFonts w:ascii="Tahoma" w:eastAsia="Times New Roman" w:hAnsi="Tahoma" w:cs="Tahoma"/>
                <w:snapToGrid w:val="0"/>
                <w:color w:val="auto"/>
                <w:sz w:val="22"/>
              </w:rPr>
            </w:pPr>
            <w:r w:rsidRPr="004729DE">
              <w:rPr>
                <w:rFonts w:ascii="Tahoma" w:eastAsia="Times New Roman" w:hAnsi="Tahoma" w:cs="Tahoma"/>
                <w:snapToGrid w:val="0"/>
                <w:color w:val="auto"/>
                <w:sz w:val="22"/>
                <w:highlight w:val="yellow"/>
              </w:rPr>
              <w:t>Jay Garcia</w:t>
            </w:r>
          </w:p>
          <w:p w14:paraId="11CD745D" w14:textId="17545859" w:rsidR="00185BAF" w:rsidRPr="00226197" w:rsidRDefault="00185BAF" w:rsidP="00F803CF">
            <w:pPr>
              <w:autoSpaceDE w:val="0"/>
              <w:autoSpaceDN w:val="0"/>
              <w:adjustRightInd w:val="0"/>
              <w:spacing w:line="240" w:lineRule="atLeast"/>
              <w:rPr>
                <w:rFonts w:ascii="Tahoma" w:eastAsia="Times New Roman" w:hAnsi="Tahoma" w:cs="Tahoma"/>
                <w:snapToGrid w:val="0"/>
                <w:color w:val="auto"/>
                <w:sz w:val="22"/>
              </w:rPr>
            </w:pPr>
            <w:r w:rsidRPr="004729DE">
              <w:rPr>
                <w:rFonts w:ascii="Tahoma" w:eastAsia="Times New Roman" w:hAnsi="Tahoma" w:cs="Tahoma"/>
                <w:snapToGrid w:val="0"/>
                <w:color w:val="auto"/>
                <w:sz w:val="22"/>
                <w:highlight w:val="yellow"/>
              </w:rPr>
              <w:t xml:space="preserve">Joe </w:t>
            </w:r>
            <w:proofErr w:type="spellStart"/>
            <w:r w:rsidRPr="004729DE">
              <w:rPr>
                <w:rFonts w:ascii="Tahoma" w:eastAsia="Times New Roman" w:hAnsi="Tahoma" w:cs="Tahoma"/>
                <w:snapToGrid w:val="0"/>
                <w:color w:val="auto"/>
                <w:sz w:val="22"/>
                <w:highlight w:val="yellow"/>
              </w:rPr>
              <w:t>Procacini</w:t>
            </w:r>
            <w:proofErr w:type="spellEnd"/>
          </w:p>
        </w:tc>
        <w:tc>
          <w:tcPr>
            <w:tcW w:w="4500" w:type="dxa"/>
            <w:shd w:val="clear" w:color="auto" w:fill="auto"/>
          </w:tcPr>
          <w:p w14:paraId="11F5CE3B"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Pacific Life</w:t>
            </w:r>
          </w:p>
        </w:tc>
      </w:tr>
      <w:tr w:rsidR="00F35FC1" w:rsidRPr="00226197" w14:paraId="364753A8" w14:textId="77777777">
        <w:trPr>
          <w:cantSplit/>
        </w:trPr>
        <w:tc>
          <w:tcPr>
            <w:tcW w:w="4158" w:type="dxa"/>
            <w:shd w:val="clear" w:color="auto" w:fill="auto"/>
          </w:tcPr>
          <w:p w14:paraId="62678315" w14:textId="77777777" w:rsidR="00F35FC1" w:rsidRPr="004729DE" w:rsidRDefault="00F35FC1" w:rsidP="00F803CF">
            <w:pPr>
              <w:rPr>
                <w:rFonts w:ascii="Tahoma" w:eastAsia="Times New Roman" w:hAnsi="Tahoma" w:cs="Tahoma"/>
                <w:snapToGrid w:val="0"/>
                <w:color w:val="auto"/>
                <w:sz w:val="22"/>
                <w:highlight w:val="yellow"/>
              </w:rPr>
            </w:pPr>
            <w:r w:rsidRPr="004729DE">
              <w:rPr>
                <w:rFonts w:ascii="Tahoma" w:eastAsia="Times New Roman" w:hAnsi="Tahoma" w:cs="Tahoma"/>
                <w:snapToGrid w:val="0"/>
                <w:color w:val="auto"/>
                <w:sz w:val="22"/>
                <w:highlight w:val="yellow"/>
              </w:rPr>
              <w:t>Holly Gulling</w:t>
            </w:r>
          </w:p>
          <w:p w14:paraId="1EA63503" w14:textId="53C20665" w:rsidR="004729DE" w:rsidRPr="00226197" w:rsidRDefault="004729DE" w:rsidP="00F803CF">
            <w:pPr>
              <w:rPr>
                <w:rFonts w:ascii="Tahoma" w:eastAsia="Times New Roman" w:hAnsi="Tahoma" w:cs="Tahoma"/>
                <w:snapToGrid w:val="0"/>
                <w:color w:val="auto"/>
                <w:sz w:val="22"/>
              </w:rPr>
            </w:pPr>
            <w:r w:rsidRPr="004729DE">
              <w:rPr>
                <w:rFonts w:ascii="Tahoma" w:eastAsia="Times New Roman" w:hAnsi="Tahoma" w:cs="Tahoma"/>
                <w:snapToGrid w:val="0"/>
                <w:color w:val="auto"/>
                <w:sz w:val="22"/>
                <w:highlight w:val="yellow"/>
              </w:rPr>
              <w:t>Mike Mccombs</w:t>
            </w:r>
          </w:p>
        </w:tc>
        <w:tc>
          <w:tcPr>
            <w:tcW w:w="4500" w:type="dxa"/>
            <w:shd w:val="clear" w:color="auto" w:fill="auto"/>
          </w:tcPr>
          <w:p w14:paraId="694C7C3E" w14:textId="28E37EF6" w:rsidR="00F35FC1" w:rsidRPr="00226197" w:rsidRDefault="00F35FC1" w:rsidP="00F803CF">
            <w:pPr>
              <w:rPr>
                <w:rFonts w:ascii="Tahoma" w:eastAsia="Times New Roman" w:hAnsi="Tahoma" w:cs="Tahoma"/>
                <w:color w:val="auto"/>
                <w:sz w:val="22"/>
              </w:rPr>
            </w:pPr>
            <w:r>
              <w:rPr>
                <w:rFonts w:ascii="Tahoma" w:eastAsia="Times New Roman" w:hAnsi="Tahoma" w:cs="Tahoma"/>
                <w:color w:val="auto"/>
                <w:sz w:val="22"/>
              </w:rPr>
              <w:t>Principal</w:t>
            </w:r>
          </w:p>
        </w:tc>
      </w:tr>
      <w:tr w:rsidR="00F803CF" w:rsidRPr="00226197" w14:paraId="5D68F020" w14:textId="77777777">
        <w:trPr>
          <w:cantSplit/>
        </w:trPr>
        <w:tc>
          <w:tcPr>
            <w:tcW w:w="4158" w:type="dxa"/>
            <w:shd w:val="clear" w:color="auto" w:fill="auto"/>
          </w:tcPr>
          <w:p w14:paraId="19F0D8A1" w14:textId="77777777" w:rsidR="007E07AE" w:rsidRPr="004729DE" w:rsidRDefault="00F803CF" w:rsidP="00F803CF">
            <w:pPr>
              <w:rPr>
                <w:rFonts w:ascii="Tahoma" w:eastAsia="Times New Roman" w:hAnsi="Tahoma" w:cs="Tahoma"/>
                <w:snapToGrid w:val="0"/>
                <w:color w:val="auto"/>
                <w:sz w:val="22"/>
                <w:highlight w:val="yellow"/>
              </w:rPr>
            </w:pPr>
            <w:r w:rsidRPr="004729DE">
              <w:rPr>
                <w:rFonts w:ascii="Tahoma" w:eastAsia="Times New Roman" w:hAnsi="Tahoma" w:cs="Tahoma"/>
                <w:snapToGrid w:val="0"/>
                <w:color w:val="auto"/>
                <w:sz w:val="22"/>
                <w:highlight w:val="yellow"/>
              </w:rPr>
              <w:lastRenderedPageBreak/>
              <w:t>Amy Hamilton</w:t>
            </w:r>
          </w:p>
          <w:p w14:paraId="25FED182" w14:textId="77777777" w:rsidR="004729DE" w:rsidRPr="004729DE" w:rsidRDefault="004729DE" w:rsidP="00F803CF">
            <w:pPr>
              <w:rPr>
                <w:rFonts w:ascii="Tahoma" w:eastAsia="Times New Roman" w:hAnsi="Tahoma" w:cs="Tahoma"/>
                <w:snapToGrid w:val="0"/>
                <w:color w:val="auto"/>
                <w:sz w:val="22"/>
                <w:highlight w:val="yellow"/>
              </w:rPr>
            </w:pPr>
            <w:r w:rsidRPr="004729DE">
              <w:rPr>
                <w:rFonts w:ascii="Tahoma" w:eastAsia="Times New Roman" w:hAnsi="Tahoma" w:cs="Tahoma"/>
                <w:snapToGrid w:val="0"/>
                <w:color w:val="auto"/>
                <w:sz w:val="22"/>
                <w:highlight w:val="yellow"/>
              </w:rPr>
              <w:t>Jody Menching</w:t>
            </w:r>
          </w:p>
          <w:p w14:paraId="2D59260C" w14:textId="2CB5CCB3" w:rsidR="004729DE" w:rsidRPr="00226197" w:rsidRDefault="004729DE" w:rsidP="00F803CF">
            <w:pPr>
              <w:rPr>
                <w:rFonts w:ascii="Tahoma" w:eastAsia="Times New Roman" w:hAnsi="Tahoma" w:cs="Tahoma"/>
                <w:snapToGrid w:val="0"/>
                <w:color w:val="auto"/>
                <w:sz w:val="22"/>
              </w:rPr>
            </w:pPr>
            <w:r w:rsidRPr="004729DE">
              <w:rPr>
                <w:rFonts w:ascii="Tahoma" w:eastAsia="Times New Roman" w:hAnsi="Tahoma" w:cs="Tahoma"/>
                <w:snapToGrid w:val="0"/>
                <w:color w:val="auto"/>
                <w:sz w:val="22"/>
                <w:highlight w:val="yellow"/>
              </w:rPr>
              <w:t>Heather Hillman</w:t>
            </w:r>
          </w:p>
        </w:tc>
        <w:tc>
          <w:tcPr>
            <w:tcW w:w="4500" w:type="dxa"/>
            <w:shd w:val="clear" w:color="auto" w:fill="auto"/>
          </w:tcPr>
          <w:p w14:paraId="501554F4"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Protective</w:t>
            </w:r>
          </w:p>
        </w:tc>
      </w:tr>
      <w:tr w:rsidR="00FB60E6" w:rsidRPr="00226197" w14:paraId="01DED8C8" w14:textId="77777777">
        <w:trPr>
          <w:cantSplit/>
        </w:trPr>
        <w:tc>
          <w:tcPr>
            <w:tcW w:w="4158" w:type="dxa"/>
            <w:shd w:val="clear" w:color="auto" w:fill="auto"/>
          </w:tcPr>
          <w:p w14:paraId="5C166E53" w14:textId="77777777" w:rsidR="007E07AE" w:rsidRDefault="007E07AE" w:rsidP="00F803CF">
            <w:pPr>
              <w:rPr>
                <w:rFonts w:ascii="Tahoma" w:eastAsia="Times New Roman" w:hAnsi="Tahoma" w:cs="Tahoma"/>
                <w:snapToGrid w:val="0"/>
                <w:color w:val="auto"/>
                <w:sz w:val="22"/>
              </w:rPr>
            </w:pPr>
            <w:r w:rsidRPr="004729DE">
              <w:rPr>
                <w:rFonts w:ascii="Tahoma" w:eastAsia="Times New Roman" w:hAnsi="Tahoma" w:cs="Tahoma"/>
                <w:snapToGrid w:val="0"/>
                <w:color w:val="auto"/>
                <w:sz w:val="22"/>
                <w:highlight w:val="yellow"/>
              </w:rPr>
              <w:t>Nick Jellings</w:t>
            </w:r>
          </w:p>
          <w:p w14:paraId="483DCA32" w14:textId="1A5C2A3F" w:rsidR="001D4297" w:rsidRPr="00226197" w:rsidRDefault="001D4297" w:rsidP="00F803CF">
            <w:pPr>
              <w:rPr>
                <w:rFonts w:ascii="Tahoma" w:eastAsia="Times New Roman" w:hAnsi="Tahoma" w:cs="Tahoma"/>
                <w:snapToGrid w:val="0"/>
                <w:color w:val="auto"/>
                <w:sz w:val="22"/>
              </w:rPr>
            </w:pPr>
            <w:r w:rsidRPr="001D4297">
              <w:rPr>
                <w:rFonts w:ascii="Tahoma" w:eastAsia="Times New Roman" w:hAnsi="Tahoma" w:cs="Tahoma"/>
                <w:snapToGrid w:val="0"/>
                <w:color w:val="auto"/>
                <w:sz w:val="22"/>
              </w:rPr>
              <w:t>Lynne Farmer</w:t>
            </w:r>
          </w:p>
        </w:tc>
        <w:tc>
          <w:tcPr>
            <w:tcW w:w="4500" w:type="dxa"/>
            <w:shd w:val="clear" w:color="auto" w:fill="auto"/>
          </w:tcPr>
          <w:p w14:paraId="0582B177" w14:textId="39975BE7" w:rsidR="00FB60E6" w:rsidRPr="00226197" w:rsidRDefault="00FB60E6" w:rsidP="00F803CF">
            <w:pPr>
              <w:rPr>
                <w:rFonts w:ascii="Tahoma" w:eastAsia="Times New Roman" w:hAnsi="Tahoma" w:cs="Tahoma"/>
                <w:color w:val="auto"/>
                <w:sz w:val="22"/>
              </w:rPr>
            </w:pPr>
            <w:r w:rsidRPr="00226197">
              <w:rPr>
                <w:rFonts w:ascii="Tahoma" w:eastAsia="Times New Roman" w:hAnsi="Tahoma" w:cs="Tahoma"/>
                <w:color w:val="auto"/>
                <w:sz w:val="22"/>
              </w:rPr>
              <w:t>Prosperity Life</w:t>
            </w:r>
          </w:p>
        </w:tc>
      </w:tr>
      <w:tr w:rsidR="00F803CF" w:rsidRPr="00226197" w14:paraId="5662B3C1" w14:textId="77777777">
        <w:trPr>
          <w:cantSplit/>
        </w:trPr>
        <w:tc>
          <w:tcPr>
            <w:tcW w:w="4158" w:type="dxa"/>
            <w:shd w:val="clear" w:color="auto" w:fill="auto"/>
          </w:tcPr>
          <w:p w14:paraId="31818B2E" w14:textId="77777777" w:rsidR="00F803CF" w:rsidRDefault="00F803CF" w:rsidP="00F803CF">
            <w:pPr>
              <w:rPr>
                <w:rFonts w:ascii="Tahoma" w:eastAsia="Times New Roman" w:hAnsi="Tahoma" w:cs="Tahoma"/>
                <w:snapToGrid w:val="0"/>
                <w:color w:val="auto"/>
                <w:sz w:val="22"/>
              </w:rPr>
            </w:pPr>
            <w:r w:rsidRPr="002C0850">
              <w:rPr>
                <w:rFonts w:ascii="Tahoma" w:eastAsia="Times New Roman" w:hAnsi="Tahoma" w:cs="Tahoma"/>
                <w:snapToGrid w:val="0"/>
                <w:color w:val="auto"/>
                <w:sz w:val="22"/>
                <w:highlight w:val="yellow"/>
              </w:rPr>
              <w:t xml:space="preserve">Mike </w:t>
            </w:r>
            <w:r w:rsidR="008900C5" w:rsidRPr="002C0850">
              <w:rPr>
                <w:rFonts w:ascii="Tahoma" w:eastAsia="Times New Roman" w:hAnsi="Tahoma" w:cs="Tahoma"/>
                <w:snapToGrid w:val="0"/>
                <w:color w:val="auto"/>
                <w:sz w:val="22"/>
                <w:highlight w:val="yellow"/>
              </w:rPr>
              <w:t>Syretta</w:t>
            </w:r>
          </w:p>
          <w:p w14:paraId="10AA7F44" w14:textId="4DF8D7AA" w:rsidR="007E07AE" w:rsidRDefault="007E07AE" w:rsidP="00F803CF">
            <w:pPr>
              <w:rPr>
                <w:rFonts w:ascii="Tahoma" w:eastAsia="Times New Roman" w:hAnsi="Tahoma" w:cs="Tahoma"/>
                <w:snapToGrid w:val="0"/>
                <w:color w:val="auto"/>
                <w:sz w:val="22"/>
              </w:rPr>
            </w:pPr>
            <w:proofErr w:type="spellStart"/>
            <w:r w:rsidRPr="002C0850">
              <w:rPr>
                <w:rFonts w:ascii="Tahoma" w:eastAsia="Times New Roman" w:hAnsi="Tahoma" w:cs="Tahoma"/>
                <w:snapToGrid w:val="0"/>
                <w:color w:val="auto"/>
                <w:sz w:val="22"/>
                <w:highlight w:val="yellow"/>
              </w:rPr>
              <w:t>Kev</w:t>
            </w:r>
            <w:r w:rsidR="001D4297" w:rsidRPr="002C0850">
              <w:rPr>
                <w:rFonts w:ascii="Tahoma" w:eastAsia="Times New Roman" w:hAnsi="Tahoma" w:cs="Tahoma"/>
                <w:snapToGrid w:val="0"/>
                <w:color w:val="auto"/>
                <w:sz w:val="22"/>
                <w:highlight w:val="yellow"/>
              </w:rPr>
              <w:t>ynn</w:t>
            </w:r>
            <w:proofErr w:type="spellEnd"/>
            <w:r w:rsidRPr="002C0850">
              <w:rPr>
                <w:rFonts w:ascii="Tahoma" w:eastAsia="Times New Roman" w:hAnsi="Tahoma" w:cs="Tahoma"/>
                <w:snapToGrid w:val="0"/>
                <w:color w:val="auto"/>
                <w:sz w:val="22"/>
                <w:highlight w:val="yellow"/>
              </w:rPr>
              <w:t xml:space="preserve"> </w:t>
            </w:r>
            <w:proofErr w:type="spellStart"/>
            <w:r w:rsidRPr="002C0850">
              <w:rPr>
                <w:rFonts w:ascii="Tahoma" w:eastAsia="Times New Roman" w:hAnsi="Tahoma" w:cs="Tahoma"/>
                <w:snapToGrid w:val="0"/>
                <w:color w:val="auto"/>
                <w:sz w:val="22"/>
                <w:highlight w:val="yellow"/>
              </w:rPr>
              <w:t>Dichon</w:t>
            </w:r>
            <w:proofErr w:type="spellEnd"/>
          </w:p>
          <w:p w14:paraId="02C53B01" w14:textId="77777777" w:rsidR="001D4297" w:rsidRDefault="001D4297" w:rsidP="00F803CF">
            <w:pPr>
              <w:rPr>
                <w:rFonts w:ascii="Tahoma" w:eastAsia="Times New Roman" w:hAnsi="Tahoma" w:cs="Tahoma"/>
                <w:snapToGrid w:val="0"/>
                <w:color w:val="auto"/>
                <w:sz w:val="22"/>
              </w:rPr>
            </w:pPr>
            <w:r w:rsidRPr="002C0850">
              <w:rPr>
                <w:rFonts w:ascii="Tahoma" w:eastAsia="Times New Roman" w:hAnsi="Tahoma" w:cs="Tahoma"/>
                <w:snapToGrid w:val="0"/>
                <w:color w:val="auto"/>
                <w:sz w:val="22"/>
                <w:highlight w:val="yellow"/>
              </w:rPr>
              <w:t>Emerson Carl</w:t>
            </w:r>
          </w:p>
          <w:p w14:paraId="1EC4935B" w14:textId="6240B34E" w:rsidR="001D4297" w:rsidRPr="00226197" w:rsidRDefault="001D4297" w:rsidP="001D4297">
            <w:pPr>
              <w:rPr>
                <w:rFonts w:ascii="Tahoma" w:eastAsia="Times New Roman" w:hAnsi="Tahoma" w:cs="Tahoma"/>
                <w:snapToGrid w:val="0"/>
                <w:color w:val="auto"/>
                <w:sz w:val="22"/>
              </w:rPr>
            </w:pPr>
            <w:proofErr w:type="spellStart"/>
            <w:r w:rsidRPr="002C0850">
              <w:rPr>
                <w:rFonts w:ascii="Tahoma" w:eastAsia="Times New Roman" w:hAnsi="Tahoma" w:cs="Tahoma"/>
                <w:snapToGrid w:val="0"/>
                <w:color w:val="auto"/>
                <w:sz w:val="22"/>
                <w:highlight w:val="yellow"/>
              </w:rPr>
              <w:t>Rjlou</w:t>
            </w:r>
            <w:proofErr w:type="spellEnd"/>
            <w:r w:rsidRPr="002C0850">
              <w:rPr>
                <w:rFonts w:ascii="Tahoma" w:eastAsia="Times New Roman" w:hAnsi="Tahoma" w:cs="Tahoma"/>
                <w:snapToGrid w:val="0"/>
                <w:color w:val="auto"/>
                <w:sz w:val="22"/>
                <w:highlight w:val="yellow"/>
              </w:rPr>
              <w:t xml:space="preserve"> </w:t>
            </w:r>
            <w:proofErr w:type="spellStart"/>
            <w:r w:rsidRPr="002C0850">
              <w:rPr>
                <w:rFonts w:ascii="Tahoma" w:eastAsia="Times New Roman" w:hAnsi="Tahoma" w:cs="Tahoma"/>
                <w:snapToGrid w:val="0"/>
                <w:color w:val="auto"/>
                <w:sz w:val="22"/>
                <w:highlight w:val="yellow"/>
              </w:rPr>
              <w:t>Beningra</w:t>
            </w:r>
            <w:proofErr w:type="spellEnd"/>
          </w:p>
        </w:tc>
        <w:tc>
          <w:tcPr>
            <w:tcW w:w="4500" w:type="dxa"/>
            <w:shd w:val="clear" w:color="auto" w:fill="auto"/>
          </w:tcPr>
          <w:p w14:paraId="7655D895" w14:textId="0DBC4B52"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Prudential</w:t>
            </w:r>
          </w:p>
        </w:tc>
      </w:tr>
      <w:tr w:rsidR="00ED74C8" w:rsidRPr="00226197" w14:paraId="5D39C2E7" w14:textId="77777777">
        <w:trPr>
          <w:cantSplit/>
        </w:trPr>
        <w:tc>
          <w:tcPr>
            <w:tcW w:w="4158" w:type="dxa"/>
            <w:shd w:val="clear" w:color="auto" w:fill="auto"/>
          </w:tcPr>
          <w:p w14:paraId="7D682DCB" w14:textId="0EE2FAC3" w:rsidR="00ED74C8" w:rsidRPr="00226197" w:rsidRDefault="00ED74C8" w:rsidP="00F803CF">
            <w:pPr>
              <w:rPr>
                <w:rFonts w:ascii="Tahoma" w:eastAsia="Times New Roman" w:hAnsi="Tahoma" w:cs="Tahoma"/>
                <w:snapToGrid w:val="0"/>
                <w:color w:val="auto"/>
                <w:sz w:val="22"/>
              </w:rPr>
            </w:pPr>
            <w:r>
              <w:rPr>
                <w:rFonts w:ascii="Tahoma" w:eastAsia="Times New Roman" w:hAnsi="Tahoma" w:cs="Tahoma"/>
                <w:snapToGrid w:val="0"/>
                <w:color w:val="auto"/>
                <w:sz w:val="22"/>
              </w:rPr>
              <w:t>Michelle Path</w:t>
            </w:r>
          </w:p>
        </w:tc>
        <w:tc>
          <w:tcPr>
            <w:tcW w:w="4500" w:type="dxa"/>
            <w:shd w:val="clear" w:color="auto" w:fill="auto"/>
          </w:tcPr>
          <w:p w14:paraId="20B1BA03" w14:textId="35DD9173" w:rsidR="00ED74C8" w:rsidRPr="00226197" w:rsidRDefault="00ED74C8" w:rsidP="00F803CF">
            <w:pPr>
              <w:rPr>
                <w:rFonts w:ascii="Tahoma" w:eastAsia="Times New Roman" w:hAnsi="Tahoma" w:cs="Tahoma"/>
                <w:color w:val="auto"/>
                <w:sz w:val="22"/>
              </w:rPr>
            </w:pPr>
            <w:r>
              <w:rPr>
                <w:rFonts w:ascii="Tahoma" w:eastAsia="Times New Roman" w:hAnsi="Tahoma" w:cs="Tahoma"/>
                <w:color w:val="auto"/>
                <w:sz w:val="22"/>
              </w:rPr>
              <w:t>Sammons</w:t>
            </w:r>
          </w:p>
        </w:tc>
      </w:tr>
      <w:tr w:rsidR="00F803CF" w:rsidRPr="00226197" w14:paraId="032B0215" w14:textId="77777777">
        <w:trPr>
          <w:cantSplit/>
          <w:trHeight w:val="255"/>
        </w:trPr>
        <w:tc>
          <w:tcPr>
            <w:tcW w:w="4158" w:type="dxa"/>
            <w:shd w:val="clear" w:color="auto" w:fill="auto"/>
          </w:tcPr>
          <w:p w14:paraId="43CC62D3" w14:textId="10DB6B4B" w:rsidR="001D4297" w:rsidRDefault="001D4297" w:rsidP="00F803CF">
            <w:pPr>
              <w:rPr>
                <w:rFonts w:ascii="Tahoma" w:eastAsia="Times New Roman" w:hAnsi="Tahoma" w:cs="Tahoma"/>
                <w:bCs/>
                <w:snapToGrid w:val="0"/>
                <w:color w:val="auto"/>
                <w:sz w:val="22"/>
              </w:rPr>
            </w:pPr>
            <w:r>
              <w:rPr>
                <w:rFonts w:ascii="Tahoma" w:eastAsia="Times New Roman" w:hAnsi="Tahoma" w:cs="Tahoma"/>
                <w:bCs/>
                <w:snapToGrid w:val="0"/>
                <w:color w:val="auto"/>
                <w:sz w:val="22"/>
              </w:rPr>
              <w:t>N</w:t>
            </w:r>
            <w:r w:rsidRPr="001D4297">
              <w:rPr>
                <w:rFonts w:ascii="Tahoma" w:eastAsia="Times New Roman" w:hAnsi="Tahoma" w:cs="Tahoma"/>
                <w:bCs/>
                <w:snapToGrid w:val="0"/>
                <w:color w:val="auto"/>
                <w:sz w:val="22"/>
              </w:rPr>
              <w:t>arayana</w:t>
            </w:r>
            <w:r>
              <w:rPr>
                <w:rFonts w:ascii="Tahoma" w:eastAsia="Times New Roman" w:hAnsi="Tahoma" w:cs="Tahoma"/>
                <w:bCs/>
                <w:snapToGrid w:val="0"/>
                <w:color w:val="auto"/>
                <w:sz w:val="22"/>
              </w:rPr>
              <w:t xml:space="preserve"> </w:t>
            </w:r>
            <w:proofErr w:type="spellStart"/>
            <w:r>
              <w:rPr>
                <w:rFonts w:ascii="Tahoma" w:eastAsia="Times New Roman" w:hAnsi="Tahoma" w:cs="Tahoma"/>
                <w:bCs/>
                <w:snapToGrid w:val="0"/>
                <w:color w:val="auto"/>
                <w:sz w:val="22"/>
              </w:rPr>
              <w:t>K</w:t>
            </w:r>
            <w:r w:rsidRPr="001D4297">
              <w:rPr>
                <w:rFonts w:ascii="Tahoma" w:eastAsia="Times New Roman" w:hAnsi="Tahoma" w:cs="Tahoma"/>
                <w:bCs/>
                <w:snapToGrid w:val="0"/>
                <w:color w:val="auto"/>
                <w:sz w:val="22"/>
              </w:rPr>
              <w:t>orukola</w:t>
            </w:r>
            <w:proofErr w:type="spellEnd"/>
          </w:p>
          <w:p w14:paraId="7B04D14A" w14:textId="77777777" w:rsidR="007E07AE" w:rsidRDefault="00185BAF" w:rsidP="00F803CF">
            <w:pPr>
              <w:rPr>
                <w:rFonts w:ascii="Tahoma" w:eastAsia="Times New Roman" w:hAnsi="Tahoma" w:cs="Tahoma"/>
                <w:bCs/>
                <w:snapToGrid w:val="0"/>
                <w:color w:val="auto"/>
                <w:sz w:val="22"/>
              </w:rPr>
            </w:pPr>
            <w:r w:rsidRPr="00185BAF">
              <w:rPr>
                <w:rFonts w:ascii="Tahoma" w:eastAsia="Times New Roman" w:hAnsi="Tahoma" w:cs="Tahoma"/>
                <w:bCs/>
                <w:snapToGrid w:val="0"/>
                <w:color w:val="auto"/>
                <w:sz w:val="22"/>
              </w:rPr>
              <w:t>Sharmila</w:t>
            </w:r>
            <w:r>
              <w:rPr>
                <w:rFonts w:ascii="Tahoma" w:eastAsia="Times New Roman" w:hAnsi="Tahoma" w:cs="Tahoma"/>
                <w:bCs/>
                <w:snapToGrid w:val="0"/>
                <w:color w:val="auto"/>
                <w:sz w:val="22"/>
              </w:rPr>
              <w:t xml:space="preserve"> Ghaley</w:t>
            </w:r>
          </w:p>
          <w:p w14:paraId="3E5BFDF7" w14:textId="00C70812" w:rsidR="006F2115" w:rsidRPr="00226197" w:rsidRDefault="006F2115" w:rsidP="00F803CF">
            <w:pPr>
              <w:rPr>
                <w:rFonts w:ascii="Tahoma" w:eastAsia="Times New Roman" w:hAnsi="Tahoma" w:cs="Tahoma"/>
                <w:bCs/>
                <w:snapToGrid w:val="0"/>
                <w:color w:val="auto"/>
                <w:sz w:val="22"/>
              </w:rPr>
            </w:pPr>
            <w:r w:rsidRPr="006F2115">
              <w:rPr>
                <w:rFonts w:ascii="Tahoma" w:eastAsia="Times New Roman" w:hAnsi="Tahoma" w:cs="Tahoma"/>
                <w:bCs/>
                <w:snapToGrid w:val="0"/>
                <w:color w:val="auto"/>
                <w:sz w:val="22"/>
                <w:highlight w:val="yellow"/>
              </w:rPr>
              <w:t>Eric Olson</w:t>
            </w:r>
          </w:p>
        </w:tc>
        <w:tc>
          <w:tcPr>
            <w:tcW w:w="4500" w:type="dxa"/>
            <w:shd w:val="clear" w:color="auto" w:fill="auto"/>
          </w:tcPr>
          <w:p w14:paraId="6A2AB33C"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Securian</w:t>
            </w:r>
          </w:p>
        </w:tc>
      </w:tr>
      <w:tr w:rsidR="00DD39FF" w:rsidRPr="00226197" w14:paraId="23CD3140" w14:textId="77777777">
        <w:trPr>
          <w:cantSplit/>
          <w:trHeight w:val="255"/>
        </w:trPr>
        <w:tc>
          <w:tcPr>
            <w:tcW w:w="4158" w:type="dxa"/>
            <w:shd w:val="clear" w:color="auto" w:fill="auto"/>
          </w:tcPr>
          <w:p w14:paraId="51CE1600" w14:textId="6013DEFE" w:rsidR="00DD39FF" w:rsidRPr="006F2115" w:rsidRDefault="00DD39FF" w:rsidP="00F803CF">
            <w:pPr>
              <w:rPr>
                <w:rFonts w:ascii="Tahoma" w:eastAsia="Times New Roman" w:hAnsi="Tahoma" w:cs="Tahoma"/>
                <w:snapToGrid w:val="0"/>
                <w:color w:val="auto"/>
                <w:sz w:val="22"/>
                <w:highlight w:val="yellow"/>
              </w:rPr>
            </w:pPr>
            <w:r w:rsidRPr="006F2115">
              <w:rPr>
                <w:rFonts w:ascii="Tahoma" w:eastAsia="Times New Roman" w:hAnsi="Tahoma" w:cs="Tahoma"/>
                <w:snapToGrid w:val="0"/>
                <w:color w:val="auto"/>
                <w:sz w:val="22"/>
                <w:highlight w:val="yellow"/>
              </w:rPr>
              <w:t>Rene Ostrea</w:t>
            </w:r>
          </w:p>
        </w:tc>
        <w:tc>
          <w:tcPr>
            <w:tcW w:w="4500" w:type="dxa"/>
            <w:shd w:val="clear" w:color="auto" w:fill="auto"/>
          </w:tcPr>
          <w:p w14:paraId="6A2EE327" w14:textId="01AF0E37" w:rsidR="00DD39FF" w:rsidRPr="00226197" w:rsidRDefault="00DD39FF" w:rsidP="00F803CF">
            <w:pPr>
              <w:rPr>
                <w:rFonts w:ascii="Tahoma" w:eastAsia="Times New Roman" w:hAnsi="Tahoma" w:cs="Tahoma"/>
                <w:color w:val="auto"/>
                <w:sz w:val="22"/>
              </w:rPr>
            </w:pPr>
            <w:r w:rsidRPr="00226197">
              <w:rPr>
                <w:rFonts w:ascii="Tahoma" w:eastAsia="Times New Roman" w:hAnsi="Tahoma" w:cs="Tahoma"/>
                <w:color w:val="auto"/>
                <w:sz w:val="22"/>
              </w:rPr>
              <w:t>Schwab</w:t>
            </w:r>
          </w:p>
        </w:tc>
      </w:tr>
      <w:tr w:rsidR="00F803CF" w:rsidRPr="00226197" w14:paraId="6A167142" w14:textId="77777777">
        <w:trPr>
          <w:cantSplit/>
          <w:trHeight w:val="255"/>
        </w:trPr>
        <w:tc>
          <w:tcPr>
            <w:tcW w:w="4158" w:type="dxa"/>
            <w:shd w:val="clear" w:color="auto" w:fill="auto"/>
          </w:tcPr>
          <w:p w14:paraId="11FFA404" w14:textId="77777777" w:rsidR="00F803CF" w:rsidRDefault="00F803CF" w:rsidP="00F803CF">
            <w:pPr>
              <w:rPr>
                <w:rFonts w:ascii="Tahoma" w:eastAsia="Times New Roman" w:hAnsi="Tahoma" w:cs="Tahoma"/>
                <w:snapToGrid w:val="0"/>
                <w:color w:val="auto"/>
                <w:sz w:val="22"/>
              </w:rPr>
            </w:pPr>
            <w:r w:rsidRPr="00226197">
              <w:rPr>
                <w:rFonts w:ascii="Tahoma" w:eastAsia="Times New Roman" w:hAnsi="Tahoma" w:cs="Tahoma"/>
                <w:snapToGrid w:val="0"/>
                <w:color w:val="auto"/>
                <w:sz w:val="22"/>
              </w:rPr>
              <w:t>Wendall Tobiason</w:t>
            </w:r>
          </w:p>
          <w:p w14:paraId="3F135453" w14:textId="77777777" w:rsidR="001D4297" w:rsidRPr="006F2115" w:rsidRDefault="001D4297" w:rsidP="00F803CF">
            <w:pPr>
              <w:rPr>
                <w:rFonts w:ascii="Tahoma" w:eastAsia="Times New Roman" w:hAnsi="Tahoma" w:cs="Tahoma"/>
                <w:bCs/>
                <w:snapToGrid w:val="0"/>
                <w:color w:val="auto"/>
                <w:sz w:val="22"/>
                <w:highlight w:val="yellow"/>
              </w:rPr>
            </w:pPr>
            <w:r w:rsidRPr="006F2115">
              <w:rPr>
                <w:rFonts w:ascii="Tahoma" w:eastAsia="Times New Roman" w:hAnsi="Tahoma" w:cs="Tahoma"/>
                <w:bCs/>
                <w:snapToGrid w:val="0"/>
                <w:color w:val="auto"/>
                <w:sz w:val="22"/>
                <w:highlight w:val="yellow"/>
              </w:rPr>
              <w:t>Mary Heimlich</w:t>
            </w:r>
          </w:p>
          <w:p w14:paraId="11CC2F0E" w14:textId="336A028C" w:rsidR="006F2115" w:rsidRPr="00226197" w:rsidRDefault="006F2115" w:rsidP="00F803CF">
            <w:pPr>
              <w:rPr>
                <w:rFonts w:ascii="Tahoma" w:eastAsia="Times New Roman" w:hAnsi="Tahoma" w:cs="Tahoma"/>
                <w:bCs/>
                <w:snapToGrid w:val="0"/>
                <w:color w:val="auto"/>
                <w:sz w:val="22"/>
              </w:rPr>
            </w:pPr>
            <w:r w:rsidRPr="006F2115">
              <w:rPr>
                <w:rFonts w:ascii="Tahoma" w:eastAsia="Times New Roman" w:hAnsi="Tahoma" w:cs="Tahoma"/>
                <w:bCs/>
                <w:snapToGrid w:val="0"/>
                <w:color w:val="auto"/>
                <w:sz w:val="22"/>
                <w:highlight w:val="yellow"/>
              </w:rPr>
              <w:t>Dawn Maffiolini</w:t>
            </w:r>
          </w:p>
        </w:tc>
        <w:tc>
          <w:tcPr>
            <w:tcW w:w="4500" w:type="dxa"/>
            <w:shd w:val="clear" w:color="auto" w:fill="auto"/>
          </w:tcPr>
          <w:p w14:paraId="6135DAC4"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Spark IPS</w:t>
            </w:r>
          </w:p>
        </w:tc>
      </w:tr>
      <w:tr w:rsidR="00D06324" w:rsidRPr="00226197" w14:paraId="252D667B" w14:textId="77777777" w:rsidTr="00FC67EA">
        <w:trPr>
          <w:cantSplit/>
          <w:trHeight w:val="201"/>
        </w:trPr>
        <w:tc>
          <w:tcPr>
            <w:tcW w:w="4158" w:type="dxa"/>
            <w:shd w:val="clear" w:color="auto" w:fill="auto"/>
          </w:tcPr>
          <w:p w14:paraId="0C499CF2" w14:textId="742EBE84" w:rsidR="00D06324" w:rsidRPr="00226197" w:rsidRDefault="00D06324" w:rsidP="00F803CF">
            <w:pPr>
              <w:rPr>
                <w:rFonts w:ascii="Tahoma" w:eastAsia="Times New Roman" w:hAnsi="Tahoma" w:cs="Tahoma"/>
                <w:snapToGrid w:val="0"/>
                <w:color w:val="auto"/>
                <w:sz w:val="22"/>
              </w:rPr>
            </w:pPr>
            <w:r w:rsidRPr="00FC67EA">
              <w:rPr>
                <w:rFonts w:ascii="Tahoma" w:eastAsia="Times New Roman" w:hAnsi="Tahoma" w:cs="Tahoma"/>
                <w:snapToGrid w:val="0"/>
                <w:color w:val="auto"/>
                <w:sz w:val="22"/>
                <w:highlight w:val="yellow"/>
              </w:rPr>
              <w:t>Heather Grove</w:t>
            </w:r>
          </w:p>
        </w:tc>
        <w:tc>
          <w:tcPr>
            <w:tcW w:w="4500" w:type="dxa"/>
            <w:shd w:val="clear" w:color="auto" w:fill="auto"/>
          </w:tcPr>
          <w:p w14:paraId="7F16B512" w14:textId="792C2CA0" w:rsidR="00D06324" w:rsidRPr="00226197" w:rsidRDefault="00D06324" w:rsidP="00F803CF">
            <w:pPr>
              <w:rPr>
                <w:rFonts w:ascii="Tahoma" w:eastAsia="Times New Roman" w:hAnsi="Tahoma" w:cs="Tahoma"/>
                <w:color w:val="auto"/>
                <w:sz w:val="22"/>
              </w:rPr>
            </w:pPr>
            <w:r>
              <w:rPr>
                <w:rFonts w:ascii="Tahoma" w:eastAsia="Times New Roman" w:hAnsi="Tahoma" w:cs="Tahoma"/>
                <w:color w:val="auto"/>
                <w:sz w:val="22"/>
              </w:rPr>
              <w:t>Standard</w:t>
            </w:r>
          </w:p>
        </w:tc>
      </w:tr>
      <w:tr w:rsidR="00FC67EA" w:rsidRPr="00226197" w14:paraId="05E4EE30" w14:textId="77777777">
        <w:trPr>
          <w:cantSplit/>
          <w:trHeight w:val="255"/>
        </w:trPr>
        <w:tc>
          <w:tcPr>
            <w:tcW w:w="4158" w:type="dxa"/>
            <w:shd w:val="clear" w:color="auto" w:fill="auto"/>
          </w:tcPr>
          <w:p w14:paraId="5B0671A2" w14:textId="6B624457" w:rsidR="00FC67EA" w:rsidRPr="00FC67EA" w:rsidRDefault="00FC67EA" w:rsidP="00F803CF">
            <w:pPr>
              <w:rPr>
                <w:rFonts w:ascii="Tahoma" w:eastAsia="Times New Roman" w:hAnsi="Tahoma" w:cs="Tahoma"/>
                <w:snapToGrid w:val="0"/>
                <w:color w:val="auto"/>
                <w:sz w:val="22"/>
                <w:highlight w:val="yellow"/>
              </w:rPr>
            </w:pPr>
            <w:r>
              <w:rPr>
                <w:rFonts w:ascii="Tahoma" w:eastAsia="Times New Roman" w:hAnsi="Tahoma" w:cs="Tahoma"/>
                <w:snapToGrid w:val="0"/>
                <w:color w:val="auto"/>
                <w:sz w:val="22"/>
                <w:highlight w:val="yellow"/>
              </w:rPr>
              <w:t>Melinda McClean</w:t>
            </w:r>
          </w:p>
        </w:tc>
        <w:tc>
          <w:tcPr>
            <w:tcW w:w="4500" w:type="dxa"/>
            <w:shd w:val="clear" w:color="auto" w:fill="auto"/>
          </w:tcPr>
          <w:p w14:paraId="214241D9" w14:textId="1A5D505C" w:rsidR="00FC67EA" w:rsidRDefault="00FC67EA" w:rsidP="00F803CF">
            <w:pPr>
              <w:rPr>
                <w:rFonts w:ascii="Tahoma" w:eastAsia="Times New Roman" w:hAnsi="Tahoma" w:cs="Tahoma"/>
                <w:color w:val="auto"/>
                <w:sz w:val="22"/>
              </w:rPr>
            </w:pPr>
            <w:r>
              <w:rPr>
                <w:rFonts w:ascii="Tahoma" w:eastAsia="Times New Roman" w:hAnsi="Tahoma" w:cs="Tahoma"/>
                <w:color w:val="auto"/>
                <w:sz w:val="22"/>
              </w:rPr>
              <w:t>Sagicor</w:t>
            </w:r>
          </w:p>
        </w:tc>
      </w:tr>
      <w:tr w:rsidR="00F803CF" w:rsidRPr="00226197" w14:paraId="105AD36D" w14:textId="77777777">
        <w:trPr>
          <w:cantSplit/>
        </w:trPr>
        <w:tc>
          <w:tcPr>
            <w:tcW w:w="4158" w:type="dxa"/>
            <w:shd w:val="clear" w:color="auto" w:fill="auto"/>
          </w:tcPr>
          <w:p w14:paraId="2784D26B" w14:textId="24A1CCF7" w:rsidR="00F803CF" w:rsidRDefault="00F803CF" w:rsidP="00DD39FF">
            <w:pPr>
              <w:tabs>
                <w:tab w:val="center" w:pos="1971"/>
              </w:tabs>
              <w:rPr>
                <w:rFonts w:ascii="Tahoma" w:eastAsia="Times New Roman" w:hAnsi="Tahoma" w:cs="Tahoma"/>
                <w:snapToGrid w:val="0"/>
                <w:color w:val="auto"/>
                <w:sz w:val="22"/>
              </w:rPr>
            </w:pPr>
            <w:r w:rsidRPr="00226197">
              <w:rPr>
                <w:rFonts w:ascii="Tahoma" w:eastAsia="Times New Roman" w:hAnsi="Tahoma" w:cs="Tahoma"/>
                <w:snapToGrid w:val="0"/>
                <w:color w:val="auto"/>
                <w:sz w:val="22"/>
              </w:rPr>
              <w:t>Tricia Sjoholm</w:t>
            </w:r>
            <w:r w:rsidR="00DD39FF" w:rsidRPr="00226197">
              <w:rPr>
                <w:rFonts w:ascii="Tahoma" w:eastAsia="Times New Roman" w:hAnsi="Tahoma" w:cs="Tahoma"/>
                <w:snapToGrid w:val="0"/>
                <w:color w:val="auto"/>
                <w:sz w:val="22"/>
              </w:rPr>
              <w:tab/>
            </w:r>
          </w:p>
          <w:p w14:paraId="10A073C8" w14:textId="77777777" w:rsidR="00414BCB" w:rsidRDefault="00414BCB" w:rsidP="00DD39FF">
            <w:pPr>
              <w:tabs>
                <w:tab w:val="center" w:pos="1971"/>
              </w:tabs>
              <w:rPr>
                <w:rFonts w:ascii="Tahoma" w:eastAsia="Times New Roman" w:hAnsi="Tahoma" w:cs="Tahoma"/>
                <w:snapToGrid w:val="0"/>
                <w:color w:val="auto"/>
                <w:sz w:val="22"/>
              </w:rPr>
            </w:pPr>
            <w:r w:rsidRPr="000E270E">
              <w:rPr>
                <w:rFonts w:ascii="Tahoma" w:eastAsia="Times New Roman" w:hAnsi="Tahoma" w:cs="Tahoma"/>
                <w:snapToGrid w:val="0"/>
                <w:color w:val="auto"/>
                <w:sz w:val="22"/>
                <w:highlight w:val="yellow"/>
              </w:rPr>
              <w:t>Nathan French</w:t>
            </w:r>
          </w:p>
          <w:p w14:paraId="0117C035" w14:textId="77777777" w:rsidR="00BA51C5" w:rsidRDefault="00BA51C5" w:rsidP="00DD39FF">
            <w:pPr>
              <w:tabs>
                <w:tab w:val="center" w:pos="1971"/>
              </w:tabs>
              <w:rPr>
                <w:rFonts w:ascii="Tahoma" w:eastAsia="Times New Roman" w:hAnsi="Tahoma" w:cs="Tahoma"/>
                <w:snapToGrid w:val="0"/>
                <w:color w:val="auto"/>
                <w:sz w:val="22"/>
              </w:rPr>
            </w:pPr>
            <w:r w:rsidRPr="00BA51C5">
              <w:rPr>
                <w:rFonts w:ascii="Tahoma" w:eastAsia="Times New Roman" w:hAnsi="Tahoma" w:cs="Tahoma"/>
                <w:snapToGrid w:val="0"/>
                <w:color w:val="auto"/>
                <w:sz w:val="22"/>
              </w:rPr>
              <w:t>Greg Gammon</w:t>
            </w:r>
          </w:p>
          <w:p w14:paraId="754709DE" w14:textId="77777777" w:rsidR="001D4297" w:rsidRDefault="001D4297" w:rsidP="00DD39FF">
            <w:pPr>
              <w:tabs>
                <w:tab w:val="center" w:pos="1971"/>
              </w:tabs>
              <w:rPr>
                <w:rFonts w:ascii="Tahoma" w:eastAsia="Times New Roman" w:hAnsi="Tahoma" w:cs="Tahoma"/>
                <w:snapToGrid w:val="0"/>
                <w:color w:val="auto"/>
                <w:sz w:val="22"/>
              </w:rPr>
            </w:pPr>
            <w:r w:rsidRPr="006F2115">
              <w:rPr>
                <w:rFonts w:ascii="Tahoma" w:eastAsia="Times New Roman" w:hAnsi="Tahoma" w:cs="Tahoma"/>
                <w:snapToGrid w:val="0"/>
                <w:color w:val="auto"/>
                <w:sz w:val="22"/>
                <w:highlight w:val="yellow"/>
              </w:rPr>
              <w:t>Kathi Carter</w:t>
            </w:r>
          </w:p>
          <w:p w14:paraId="3C0CEBA5" w14:textId="1735C665" w:rsidR="001D4297" w:rsidRPr="00226197" w:rsidRDefault="001D4297" w:rsidP="00DD39FF">
            <w:pPr>
              <w:tabs>
                <w:tab w:val="center" w:pos="1971"/>
              </w:tabs>
              <w:rPr>
                <w:rFonts w:ascii="Tahoma" w:eastAsia="Times New Roman" w:hAnsi="Tahoma" w:cs="Tahoma"/>
                <w:snapToGrid w:val="0"/>
                <w:color w:val="auto"/>
                <w:sz w:val="22"/>
              </w:rPr>
            </w:pPr>
            <w:r w:rsidRPr="000E270E">
              <w:rPr>
                <w:rFonts w:ascii="Tahoma" w:eastAsia="Times New Roman" w:hAnsi="Tahoma" w:cs="Tahoma"/>
                <w:snapToGrid w:val="0"/>
                <w:color w:val="auto"/>
                <w:sz w:val="22"/>
                <w:highlight w:val="yellow"/>
              </w:rPr>
              <w:t xml:space="preserve">Alex </w:t>
            </w:r>
            <w:proofErr w:type="spellStart"/>
            <w:r w:rsidRPr="000E270E">
              <w:rPr>
                <w:rFonts w:ascii="Tahoma" w:eastAsia="Times New Roman" w:hAnsi="Tahoma" w:cs="Tahoma"/>
                <w:snapToGrid w:val="0"/>
                <w:color w:val="auto"/>
                <w:sz w:val="22"/>
                <w:highlight w:val="yellow"/>
              </w:rPr>
              <w:t>Sharbuno</w:t>
            </w:r>
            <w:proofErr w:type="spellEnd"/>
          </w:p>
        </w:tc>
        <w:tc>
          <w:tcPr>
            <w:tcW w:w="4500" w:type="dxa"/>
            <w:shd w:val="clear" w:color="auto" w:fill="auto"/>
          </w:tcPr>
          <w:p w14:paraId="56B8F34E"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Stifel</w:t>
            </w:r>
          </w:p>
        </w:tc>
      </w:tr>
      <w:tr w:rsidR="00FC67EA" w:rsidRPr="00226197" w14:paraId="19A34C47" w14:textId="77777777">
        <w:trPr>
          <w:cantSplit/>
        </w:trPr>
        <w:tc>
          <w:tcPr>
            <w:tcW w:w="4158" w:type="dxa"/>
            <w:shd w:val="clear" w:color="auto" w:fill="auto"/>
          </w:tcPr>
          <w:p w14:paraId="4393C58B" w14:textId="570943CC" w:rsidR="00FC67EA" w:rsidRPr="00226197" w:rsidRDefault="00FC67EA" w:rsidP="00DD39FF">
            <w:pPr>
              <w:tabs>
                <w:tab w:val="center" w:pos="1971"/>
              </w:tabs>
              <w:rPr>
                <w:rFonts w:ascii="Tahoma" w:eastAsia="Times New Roman" w:hAnsi="Tahoma" w:cs="Tahoma"/>
                <w:snapToGrid w:val="0"/>
                <w:color w:val="auto"/>
                <w:sz w:val="22"/>
              </w:rPr>
            </w:pPr>
            <w:r>
              <w:rPr>
                <w:rFonts w:ascii="Tahoma" w:eastAsia="Times New Roman" w:hAnsi="Tahoma" w:cs="Tahoma"/>
                <w:snapToGrid w:val="0"/>
                <w:color w:val="auto"/>
                <w:sz w:val="22"/>
              </w:rPr>
              <w:t>Michelle Path</w:t>
            </w:r>
          </w:p>
        </w:tc>
        <w:tc>
          <w:tcPr>
            <w:tcW w:w="4500" w:type="dxa"/>
            <w:shd w:val="clear" w:color="auto" w:fill="auto"/>
          </w:tcPr>
          <w:p w14:paraId="170E4615" w14:textId="7727ECF7" w:rsidR="00FC67EA" w:rsidRPr="00226197" w:rsidRDefault="00FC67EA" w:rsidP="00F803CF">
            <w:pPr>
              <w:rPr>
                <w:rFonts w:ascii="Tahoma" w:eastAsia="Times New Roman" w:hAnsi="Tahoma" w:cs="Tahoma"/>
                <w:color w:val="auto"/>
                <w:sz w:val="22"/>
              </w:rPr>
            </w:pPr>
            <w:r>
              <w:rPr>
                <w:rFonts w:ascii="Tahoma" w:eastAsia="Times New Roman" w:hAnsi="Tahoma" w:cs="Tahoma"/>
                <w:color w:val="auto"/>
                <w:sz w:val="22"/>
              </w:rPr>
              <w:t>SFG Members</w:t>
            </w:r>
          </w:p>
        </w:tc>
      </w:tr>
      <w:tr w:rsidR="000B0520" w:rsidRPr="00226197" w14:paraId="256CC72F" w14:textId="77777777">
        <w:trPr>
          <w:cantSplit/>
        </w:trPr>
        <w:tc>
          <w:tcPr>
            <w:tcW w:w="4158" w:type="dxa"/>
            <w:shd w:val="clear" w:color="auto" w:fill="auto"/>
          </w:tcPr>
          <w:p w14:paraId="542CD1BB" w14:textId="04839431" w:rsidR="000B0520" w:rsidRPr="00226197" w:rsidRDefault="000B0520" w:rsidP="00DD39FF">
            <w:pPr>
              <w:tabs>
                <w:tab w:val="center" w:pos="1971"/>
              </w:tabs>
              <w:rPr>
                <w:rFonts w:ascii="Tahoma" w:eastAsia="Times New Roman" w:hAnsi="Tahoma" w:cs="Tahoma"/>
                <w:snapToGrid w:val="0"/>
                <w:color w:val="auto"/>
                <w:sz w:val="22"/>
              </w:rPr>
            </w:pPr>
            <w:r w:rsidRPr="00BF0326">
              <w:rPr>
                <w:rFonts w:ascii="Tahoma" w:eastAsia="Times New Roman" w:hAnsi="Tahoma" w:cs="Tahoma"/>
                <w:snapToGrid w:val="0"/>
                <w:color w:val="auto"/>
                <w:sz w:val="22"/>
                <w:highlight w:val="yellow"/>
              </w:rPr>
              <w:t>Chani Lu</w:t>
            </w:r>
          </w:p>
        </w:tc>
        <w:tc>
          <w:tcPr>
            <w:tcW w:w="4500" w:type="dxa"/>
            <w:shd w:val="clear" w:color="auto" w:fill="auto"/>
          </w:tcPr>
          <w:p w14:paraId="5676C4E7" w14:textId="38445C2D" w:rsidR="000B0520" w:rsidRPr="00226197" w:rsidRDefault="000B0520" w:rsidP="00F803CF">
            <w:pPr>
              <w:rPr>
                <w:rFonts w:ascii="Tahoma" w:eastAsia="Times New Roman" w:hAnsi="Tahoma" w:cs="Tahoma"/>
                <w:color w:val="auto"/>
                <w:sz w:val="22"/>
              </w:rPr>
            </w:pPr>
            <w:r>
              <w:rPr>
                <w:rFonts w:ascii="Tahoma" w:eastAsia="Times New Roman" w:hAnsi="Tahoma" w:cs="Tahoma"/>
                <w:color w:val="auto"/>
                <w:sz w:val="22"/>
              </w:rPr>
              <w:t>Symetra</w:t>
            </w:r>
          </w:p>
        </w:tc>
      </w:tr>
      <w:tr w:rsidR="00F803CF" w:rsidRPr="00226197" w14:paraId="48ECC9D9" w14:textId="77777777">
        <w:trPr>
          <w:cantSplit/>
        </w:trPr>
        <w:tc>
          <w:tcPr>
            <w:tcW w:w="4158" w:type="dxa"/>
            <w:shd w:val="clear" w:color="auto" w:fill="auto"/>
          </w:tcPr>
          <w:p w14:paraId="489E7EDC" w14:textId="43DE061A" w:rsidR="00F803CF" w:rsidRPr="00226197" w:rsidRDefault="00F803CF" w:rsidP="00F803CF">
            <w:pPr>
              <w:rPr>
                <w:rFonts w:ascii="Tahoma" w:eastAsia="Times New Roman" w:hAnsi="Tahoma" w:cs="Tahoma"/>
                <w:bCs/>
                <w:snapToGrid w:val="0"/>
                <w:color w:val="auto"/>
                <w:sz w:val="22"/>
              </w:rPr>
            </w:pPr>
            <w:r w:rsidRPr="00BF0326">
              <w:rPr>
                <w:rFonts w:ascii="Tahoma" w:eastAsia="Times New Roman" w:hAnsi="Tahoma" w:cs="Tahoma"/>
                <w:snapToGrid w:val="0"/>
                <w:color w:val="auto"/>
                <w:sz w:val="22"/>
                <w:highlight w:val="yellow"/>
              </w:rPr>
              <w:t>Emily Cole</w:t>
            </w:r>
          </w:p>
          <w:p w14:paraId="4D1AE591" w14:textId="77777777" w:rsidR="00F803CF" w:rsidRDefault="00F803CF" w:rsidP="00F803CF">
            <w:pPr>
              <w:tabs>
                <w:tab w:val="left" w:pos="2479"/>
              </w:tabs>
              <w:rPr>
                <w:rFonts w:ascii="Tahoma" w:eastAsia="Times New Roman" w:hAnsi="Tahoma" w:cs="Tahoma"/>
                <w:snapToGrid w:val="0"/>
                <w:color w:val="auto"/>
                <w:sz w:val="22"/>
              </w:rPr>
            </w:pPr>
            <w:r w:rsidRPr="00226197">
              <w:rPr>
                <w:rFonts w:ascii="Tahoma" w:eastAsia="Times New Roman" w:hAnsi="Tahoma" w:cs="Tahoma"/>
                <w:snapToGrid w:val="0"/>
                <w:color w:val="auto"/>
                <w:sz w:val="22"/>
              </w:rPr>
              <w:t>Daniel Reiss</w:t>
            </w:r>
          </w:p>
          <w:p w14:paraId="122F9CE1" w14:textId="730584F6" w:rsidR="002951F4" w:rsidRDefault="002951F4" w:rsidP="00F803CF">
            <w:pPr>
              <w:tabs>
                <w:tab w:val="left" w:pos="2479"/>
              </w:tabs>
              <w:rPr>
                <w:rFonts w:ascii="Tahoma" w:eastAsia="Times New Roman" w:hAnsi="Tahoma" w:cs="Tahoma"/>
                <w:snapToGrid w:val="0"/>
                <w:color w:val="auto"/>
                <w:sz w:val="22"/>
              </w:rPr>
            </w:pPr>
            <w:r w:rsidRPr="002951F4">
              <w:rPr>
                <w:rFonts w:ascii="Tahoma" w:eastAsia="Times New Roman" w:hAnsi="Tahoma" w:cs="Tahoma"/>
                <w:snapToGrid w:val="0"/>
                <w:color w:val="auto"/>
                <w:sz w:val="22"/>
              </w:rPr>
              <w:t>Jamie Penning</w:t>
            </w:r>
          </w:p>
          <w:p w14:paraId="3FA8CD71" w14:textId="1F1B6F8E" w:rsidR="002951F4" w:rsidRDefault="002951F4" w:rsidP="00F803CF">
            <w:pPr>
              <w:tabs>
                <w:tab w:val="left" w:pos="2479"/>
              </w:tabs>
              <w:rPr>
                <w:rFonts w:ascii="Tahoma" w:eastAsia="Times New Roman" w:hAnsi="Tahoma" w:cs="Tahoma"/>
                <w:snapToGrid w:val="0"/>
                <w:color w:val="auto"/>
                <w:sz w:val="22"/>
              </w:rPr>
            </w:pPr>
            <w:r w:rsidRPr="00BF0326">
              <w:rPr>
                <w:rFonts w:ascii="Tahoma" w:eastAsia="Times New Roman" w:hAnsi="Tahoma" w:cs="Tahoma"/>
                <w:snapToGrid w:val="0"/>
                <w:color w:val="auto"/>
                <w:sz w:val="22"/>
                <w:highlight w:val="yellow"/>
              </w:rPr>
              <w:t>Eleanor Rosado</w:t>
            </w:r>
          </w:p>
          <w:p w14:paraId="050BD51A" w14:textId="372131E0" w:rsidR="002951F4" w:rsidRDefault="002951F4" w:rsidP="00F803CF">
            <w:pPr>
              <w:tabs>
                <w:tab w:val="left" w:pos="2479"/>
              </w:tabs>
              <w:rPr>
                <w:rFonts w:ascii="Tahoma" w:eastAsia="Times New Roman" w:hAnsi="Tahoma" w:cs="Tahoma"/>
                <w:snapToGrid w:val="0"/>
                <w:color w:val="auto"/>
                <w:sz w:val="22"/>
              </w:rPr>
            </w:pPr>
            <w:proofErr w:type="spellStart"/>
            <w:r w:rsidRPr="00BF0326">
              <w:rPr>
                <w:rFonts w:ascii="Tahoma" w:eastAsia="Times New Roman" w:hAnsi="Tahoma" w:cs="Tahoma"/>
                <w:snapToGrid w:val="0"/>
                <w:color w:val="auto"/>
                <w:sz w:val="22"/>
                <w:highlight w:val="yellow"/>
              </w:rPr>
              <w:t>Leaanna</w:t>
            </w:r>
            <w:proofErr w:type="spellEnd"/>
            <w:r w:rsidRPr="00BF0326">
              <w:rPr>
                <w:rFonts w:ascii="Tahoma" w:eastAsia="Times New Roman" w:hAnsi="Tahoma" w:cs="Tahoma"/>
                <w:snapToGrid w:val="0"/>
                <w:color w:val="auto"/>
                <w:sz w:val="22"/>
                <w:highlight w:val="yellow"/>
              </w:rPr>
              <w:t xml:space="preserve"> Waters</w:t>
            </w:r>
          </w:p>
          <w:p w14:paraId="39D4D243" w14:textId="77777777" w:rsidR="00571B93" w:rsidRDefault="00571B93" w:rsidP="00F803CF">
            <w:pPr>
              <w:tabs>
                <w:tab w:val="left" w:pos="2479"/>
              </w:tabs>
              <w:rPr>
                <w:rFonts w:ascii="Tahoma" w:eastAsia="Times New Roman" w:hAnsi="Tahoma" w:cs="Tahoma"/>
                <w:bCs/>
                <w:snapToGrid w:val="0"/>
                <w:color w:val="auto"/>
                <w:sz w:val="22"/>
              </w:rPr>
            </w:pPr>
            <w:r w:rsidRPr="00571B93">
              <w:rPr>
                <w:rFonts w:ascii="Tahoma" w:eastAsia="Times New Roman" w:hAnsi="Tahoma" w:cs="Tahoma"/>
                <w:bCs/>
                <w:snapToGrid w:val="0"/>
                <w:color w:val="auto"/>
                <w:sz w:val="22"/>
              </w:rPr>
              <w:t>Nancy Merryman</w:t>
            </w:r>
          </w:p>
          <w:p w14:paraId="6B16FAC0" w14:textId="77777777" w:rsidR="00BF0326" w:rsidRDefault="00BF0326" w:rsidP="00F803CF">
            <w:pPr>
              <w:tabs>
                <w:tab w:val="left" w:pos="2479"/>
              </w:tabs>
              <w:rPr>
                <w:rFonts w:ascii="Tahoma" w:eastAsia="Times New Roman" w:hAnsi="Tahoma" w:cs="Tahoma"/>
                <w:bCs/>
                <w:snapToGrid w:val="0"/>
                <w:color w:val="auto"/>
                <w:sz w:val="22"/>
              </w:rPr>
            </w:pPr>
            <w:r w:rsidRPr="00BF0326">
              <w:rPr>
                <w:rFonts w:ascii="Tahoma" w:eastAsia="Times New Roman" w:hAnsi="Tahoma" w:cs="Tahoma"/>
                <w:bCs/>
                <w:snapToGrid w:val="0"/>
                <w:color w:val="auto"/>
                <w:sz w:val="22"/>
                <w:highlight w:val="yellow"/>
              </w:rPr>
              <w:t>Sandy Robb</w:t>
            </w:r>
          </w:p>
          <w:p w14:paraId="4F69FD47" w14:textId="77777777" w:rsidR="00BF0326" w:rsidRDefault="00BF0326" w:rsidP="00F803CF">
            <w:pPr>
              <w:tabs>
                <w:tab w:val="left" w:pos="2479"/>
              </w:tabs>
              <w:rPr>
                <w:rFonts w:ascii="Tahoma" w:eastAsia="Times New Roman" w:hAnsi="Tahoma" w:cs="Tahoma"/>
                <w:bCs/>
                <w:snapToGrid w:val="0"/>
                <w:color w:val="auto"/>
                <w:sz w:val="22"/>
              </w:rPr>
            </w:pPr>
            <w:proofErr w:type="spellStart"/>
            <w:r w:rsidRPr="00BF0326">
              <w:rPr>
                <w:rFonts w:ascii="Tahoma" w:eastAsia="Times New Roman" w:hAnsi="Tahoma" w:cs="Tahoma"/>
                <w:bCs/>
                <w:snapToGrid w:val="0"/>
                <w:color w:val="auto"/>
                <w:sz w:val="22"/>
                <w:highlight w:val="yellow"/>
              </w:rPr>
              <w:t>Roopakshi</w:t>
            </w:r>
            <w:proofErr w:type="spellEnd"/>
            <w:r w:rsidRPr="00BF0326">
              <w:rPr>
                <w:rFonts w:ascii="Tahoma" w:eastAsia="Times New Roman" w:hAnsi="Tahoma" w:cs="Tahoma"/>
                <w:bCs/>
                <w:snapToGrid w:val="0"/>
                <w:color w:val="auto"/>
                <w:sz w:val="22"/>
                <w:highlight w:val="yellow"/>
              </w:rPr>
              <w:t xml:space="preserve"> Dogra</w:t>
            </w:r>
          </w:p>
          <w:p w14:paraId="66BD36E8" w14:textId="77777777" w:rsidR="00BF0326" w:rsidRDefault="00BF0326" w:rsidP="00F803CF">
            <w:pPr>
              <w:tabs>
                <w:tab w:val="left" w:pos="2479"/>
              </w:tabs>
              <w:rPr>
                <w:rFonts w:ascii="Tahoma" w:eastAsia="Times New Roman" w:hAnsi="Tahoma" w:cs="Tahoma"/>
                <w:bCs/>
                <w:snapToGrid w:val="0"/>
                <w:color w:val="auto"/>
                <w:sz w:val="22"/>
              </w:rPr>
            </w:pPr>
            <w:r w:rsidRPr="00BF0326">
              <w:rPr>
                <w:rFonts w:ascii="Tahoma" w:eastAsia="Times New Roman" w:hAnsi="Tahoma" w:cs="Tahoma"/>
                <w:bCs/>
                <w:snapToGrid w:val="0"/>
                <w:color w:val="auto"/>
                <w:sz w:val="22"/>
                <w:highlight w:val="yellow"/>
              </w:rPr>
              <w:t>Navneet Hora</w:t>
            </w:r>
          </w:p>
          <w:p w14:paraId="59379DE7" w14:textId="5115A8CA" w:rsidR="00BF0326" w:rsidRPr="00226197" w:rsidRDefault="00BF0326" w:rsidP="00F803CF">
            <w:pPr>
              <w:tabs>
                <w:tab w:val="left" w:pos="2479"/>
              </w:tabs>
              <w:rPr>
                <w:rFonts w:ascii="Tahoma" w:eastAsia="Times New Roman" w:hAnsi="Tahoma" w:cs="Tahoma"/>
                <w:bCs/>
                <w:snapToGrid w:val="0"/>
                <w:color w:val="auto"/>
                <w:sz w:val="22"/>
              </w:rPr>
            </w:pPr>
            <w:r w:rsidRPr="00BF0326">
              <w:rPr>
                <w:rFonts w:ascii="Tahoma" w:eastAsia="Times New Roman" w:hAnsi="Tahoma" w:cs="Tahoma"/>
                <w:bCs/>
                <w:snapToGrid w:val="0"/>
                <w:color w:val="auto"/>
                <w:sz w:val="22"/>
                <w:highlight w:val="yellow"/>
              </w:rPr>
              <w:t>Janet Shadden</w:t>
            </w:r>
          </w:p>
        </w:tc>
        <w:tc>
          <w:tcPr>
            <w:tcW w:w="4500" w:type="dxa"/>
            <w:shd w:val="clear" w:color="auto" w:fill="auto"/>
          </w:tcPr>
          <w:p w14:paraId="45B196A3" w14:textId="77777777" w:rsidR="00F803CF" w:rsidRPr="00226197" w:rsidRDefault="00F803CF" w:rsidP="00F803CF">
            <w:pPr>
              <w:rPr>
                <w:rFonts w:ascii="Tahoma" w:eastAsia="Times New Roman" w:hAnsi="Tahoma" w:cs="Tahoma"/>
                <w:color w:val="auto"/>
                <w:sz w:val="22"/>
                <w:highlight w:val="yellow"/>
              </w:rPr>
            </w:pPr>
            <w:r w:rsidRPr="00226197">
              <w:rPr>
                <w:rFonts w:ascii="Tahoma" w:eastAsia="Times New Roman" w:hAnsi="Tahoma" w:cs="Tahoma"/>
                <w:color w:val="auto"/>
                <w:sz w:val="22"/>
              </w:rPr>
              <w:t>Transamerica</w:t>
            </w:r>
          </w:p>
        </w:tc>
      </w:tr>
      <w:tr w:rsidR="00854094" w:rsidRPr="00226197" w14:paraId="6103944B" w14:textId="77777777">
        <w:trPr>
          <w:cantSplit/>
        </w:trPr>
        <w:tc>
          <w:tcPr>
            <w:tcW w:w="4158" w:type="dxa"/>
            <w:shd w:val="clear" w:color="auto" w:fill="auto"/>
          </w:tcPr>
          <w:p w14:paraId="78522202" w14:textId="6B92A62A" w:rsidR="00854094" w:rsidRPr="00226197" w:rsidRDefault="004D0F54" w:rsidP="00F803CF">
            <w:pPr>
              <w:rPr>
                <w:rFonts w:ascii="Tahoma" w:eastAsia="Times New Roman" w:hAnsi="Tahoma" w:cs="Tahoma"/>
                <w:snapToGrid w:val="0"/>
                <w:color w:val="auto"/>
                <w:sz w:val="22"/>
              </w:rPr>
            </w:pPr>
            <w:r>
              <w:rPr>
                <w:rFonts w:ascii="Tahoma" w:eastAsia="Times New Roman" w:hAnsi="Tahoma" w:cs="Tahoma"/>
                <w:snapToGrid w:val="0"/>
                <w:color w:val="auto"/>
                <w:sz w:val="22"/>
              </w:rPr>
              <w:t>Cole Reuter</w:t>
            </w:r>
          </w:p>
        </w:tc>
        <w:tc>
          <w:tcPr>
            <w:tcW w:w="4500" w:type="dxa"/>
            <w:shd w:val="clear" w:color="auto" w:fill="auto"/>
          </w:tcPr>
          <w:p w14:paraId="01EFA117" w14:textId="0D412F06" w:rsidR="00854094" w:rsidRPr="00226197" w:rsidRDefault="00854094" w:rsidP="00F803CF">
            <w:pPr>
              <w:rPr>
                <w:rFonts w:ascii="Tahoma" w:eastAsia="Times New Roman" w:hAnsi="Tahoma" w:cs="Tahoma"/>
                <w:color w:val="auto"/>
                <w:sz w:val="22"/>
              </w:rPr>
            </w:pPr>
            <w:proofErr w:type="spellStart"/>
            <w:r>
              <w:rPr>
                <w:rFonts w:ascii="Tahoma" w:eastAsia="Times New Roman" w:hAnsi="Tahoma" w:cs="Tahoma"/>
                <w:color w:val="auto"/>
                <w:sz w:val="22"/>
              </w:rPr>
              <w:t>Trustage</w:t>
            </w:r>
            <w:proofErr w:type="spellEnd"/>
          </w:p>
        </w:tc>
      </w:tr>
      <w:tr w:rsidR="000B0520" w:rsidRPr="00226197" w14:paraId="55A27E05" w14:textId="77777777">
        <w:trPr>
          <w:cantSplit/>
        </w:trPr>
        <w:tc>
          <w:tcPr>
            <w:tcW w:w="4158" w:type="dxa"/>
            <w:shd w:val="clear" w:color="auto" w:fill="auto"/>
          </w:tcPr>
          <w:p w14:paraId="733CE11E" w14:textId="42523565" w:rsidR="000B0520" w:rsidRDefault="000B0520" w:rsidP="00F803CF">
            <w:pPr>
              <w:rPr>
                <w:rFonts w:ascii="Tahoma" w:eastAsia="Times New Roman" w:hAnsi="Tahoma" w:cs="Tahoma"/>
                <w:snapToGrid w:val="0"/>
                <w:color w:val="auto"/>
                <w:sz w:val="22"/>
              </w:rPr>
            </w:pPr>
            <w:r w:rsidRPr="00BF0326">
              <w:rPr>
                <w:rFonts w:ascii="Tahoma" w:eastAsia="Times New Roman" w:hAnsi="Tahoma" w:cs="Tahoma"/>
                <w:snapToGrid w:val="0"/>
                <w:color w:val="auto"/>
                <w:sz w:val="22"/>
                <w:highlight w:val="yellow"/>
              </w:rPr>
              <w:t xml:space="preserve">Brandon </w:t>
            </w:r>
            <w:proofErr w:type="spellStart"/>
            <w:r w:rsidRPr="00BF0326">
              <w:rPr>
                <w:rFonts w:ascii="Tahoma" w:eastAsia="Times New Roman" w:hAnsi="Tahoma" w:cs="Tahoma"/>
                <w:snapToGrid w:val="0"/>
                <w:color w:val="auto"/>
                <w:sz w:val="22"/>
                <w:highlight w:val="yellow"/>
              </w:rPr>
              <w:t>Slotness</w:t>
            </w:r>
            <w:proofErr w:type="spellEnd"/>
          </w:p>
        </w:tc>
        <w:tc>
          <w:tcPr>
            <w:tcW w:w="4500" w:type="dxa"/>
            <w:shd w:val="clear" w:color="auto" w:fill="auto"/>
          </w:tcPr>
          <w:p w14:paraId="01953F1A" w14:textId="1F0445FA" w:rsidR="000B0520" w:rsidRDefault="000B0520" w:rsidP="00F803CF">
            <w:pPr>
              <w:rPr>
                <w:rFonts w:ascii="Tahoma" w:eastAsia="Times New Roman" w:hAnsi="Tahoma" w:cs="Tahoma"/>
                <w:color w:val="auto"/>
                <w:sz w:val="22"/>
              </w:rPr>
            </w:pPr>
            <w:r>
              <w:rPr>
                <w:rFonts w:ascii="Tahoma" w:eastAsia="Times New Roman" w:hAnsi="Tahoma" w:cs="Tahoma"/>
                <w:color w:val="auto"/>
                <w:sz w:val="22"/>
              </w:rPr>
              <w:t>USAA</w:t>
            </w:r>
          </w:p>
        </w:tc>
      </w:tr>
      <w:tr w:rsidR="000B0520" w:rsidRPr="00226197" w14:paraId="768D58A5" w14:textId="77777777">
        <w:trPr>
          <w:cantSplit/>
        </w:trPr>
        <w:tc>
          <w:tcPr>
            <w:tcW w:w="4158" w:type="dxa"/>
            <w:shd w:val="clear" w:color="auto" w:fill="auto"/>
          </w:tcPr>
          <w:p w14:paraId="1A325185" w14:textId="046833D7" w:rsidR="000B0520" w:rsidRDefault="000B0520" w:rsidP="00F803CF">
            <w:pPr>
              <w:rPr>
                <w:rFonts w:ascii="Tahoma" w:eastAsia="Times New Roman" w:hAnsi="Tahoma" w:cs="Tahoma"/>
                <w:snapToGrid w:val="0"/>
                <w:color w:val="auto"/>
                <w:sz w:val="22"/>
              </w:rPr>
            </w:pPr>
            <w:r>
              <w:rPr>
                <w:rFonts w:ascii="Tahoma" w:eastAsia="Times New Roman" w:hAnsi="Tahoma" w:cs="Tahoma"/>
                <w:snapToGrid w:val="0"/>
                <w:color w:val="auto"/>
                <w:sz w:val="22"/>
              </w:rPr>
              <w:t>Able Mahaffey</w:t>
            </w:r>
          </w:p>
        </w:tc>
        <w:tc>
          <w:tcPr>
            <w:tcW w:w="4500" w:type="dxa"/>
            <w:shd w:val="clear" w:color="auto" w:fill="auto"/>
          </w:tcPr>
          <w:p w14:paraId="176E1E4E" w14:textId="08DF0573" w:rsidR="000B0520" w:rsidRDefault="000B0520" w:rsidP="00F803CF">
            <w:pPr>
              <w:rPr>
                <w:rFonts w:ascii="Tahoma" w:eastAsia="Times New Roman" w:hAnsi="Tahoma" w:cs="Tahoma"/>
                <w:color w:val="auto"/>
                <w:sz w:val="22"/>
              </w:rPr>
            </w:pPr>
            <w:r>
              <w:rPr>
                <w:rFonts w:ascii="Tahoma" w:eastAsia="Times New Roman" w:hAnsi="Tahoma" w:cs="Tahoma"/>
                <w:color w:val="auto"/>
                <w:sz w:val="22"/>
              </w:rPr>
              <w:t>Venerable</w:t>
            </w:r>
          </w:p>
        </w:tc>
      </w:tr>
      <w:tr w:rsidR="00F803CF" w:rsidRPr="00226197" w14:paraId="185F555C" w14:textId="77777777">
        <w:trPr>
          <w:cantSplit/>
          <w:trHeight w:val="273"/>
        </w:trPr>
        <w:tc>
          <w:tcPr>
            <w:tcW w:w="4158" w:type="dxa"/>
            <w:shd w:val="clear" w:color="auto" w:fill="auto"/>
          </w:tcPr>
          <w:p w14:paraId="7C4CF68A" w14:textId="77777777" w:rsidR="00D82589" w:rsidRDefault="00D82589" w:rsidP="00F803CF">
            <w:pPr>
              <w:rPr>
                <w:rFonts w:ascii="Tahoma" w:eastAsia="Times New Roman" w:hAnsi="Tahoma" w:cs="Tahoma"/>
                <w:color w:val="auto"/>
                <w:sz w:val="22"/>
              </w:rPr>
            </w:pPr>
            <w:r w:rsidRPr="00BF0326">
              <w:rPr>
                <w:rFonts w:ascii="Tahoma" w:eastAsia="Times New Roman" w:hAnsi="Tahoma" w:cs="Tahoma"/>
                <w:color w:val="auto"/>
                <w:sz w:val="22"/>
                <w:highlight w:val="yellow"/>
              </w:rPr>
              <w:t>Chris Arndt</w:t>
            </w:r>
          </w:p>
          <w:p w14:paraId="3860E408" w14:textId="1A0AE2EF" w:rsidR="002951F4" w:rsidRDefault="002951F4" w:rsidP="00F803CF">
            <w:pPr>
              <w:rPr>
                <w:rFonts w:ascii="Tahoma" w:eastAsia="Times New Roman" w:hAnsi="Tahoma" w:cs="Tahoma"/>
                <w:color w:val="auto"/>
                <w:sz w:val="22"/>
              </w:rPr>
            </w:pPr>
            <w:r w:rsidRPr="002951F4">
              <w:rPr>
                <w:rFonts w:ascii="Tahoma" w:eastAsia="Times New Roman" w:hAnsi="Tahoma" w:cs="Tahoma"/>
                <w:color w:val="auto"/>
                <w:sz w:val="22"/>
              </w:rPr>
              <w:t>Janina Buldrini</w:t>
            </w:r>
          </w:p>
          <w:p w14:paraId="5E96708F" w14:textId="77777777" w:rsidR="003706E1" w:rsidRDefault="00571B93" w:rsidP="00F803CF">
            <w:pPr>
              <w:rPr>
                <w:rFonts w:ascii="Tahoma" w:eastAsia="Times New Roman" w:hAnsi="Tahoma" w:cs="Tahoma"/>
                <w:color w:val="auto"/>
                <w:sz w:val="22"/>
              </w:rPr>
            </w:pPr>
            <w:r>
              <w:rPr>
                <w:rFonts w:ascii="Tahoma" w:eastAsia="Times New Roman" w:hAnsi="Tahoma" w:cs="Tahoma"/>
                <w:color w:val="auto"/>
                <w:sz w:val="22"/>
              </w:rPr>
              <w:t>Dave Liggett</w:t>
            </w:r>
          </w:p>
          <w:p w14:paraId="53F587D7" w14:textId="22A9CCC8" w:rsidR="00BF0326" w:rsidRPr="00226197" w:rsidRDefault="00BF0326" w:rsidP="00F803CF">
            <w:pPr>
              <w:rPr>
                <w:rFonts w:ascii="Tahoma" w:eastAsia="Times New Roman" w:hAnsi="Tahoma" w:cs="Tahoma"/>
                <w:color w:val="auto"/>
                <w:sz w:val="22"/>
              </w:rPr>
            </w:pPr>
            <w:r w:rsidRPr="00BF0326">
              <w:rPr>
                <w:rFonts w:ascii="Tahoma" w:eastAsia="Times New Roman" w:hAnsi="Tahoma" w:cs="Tahoma"/>
                <w:color w:val="auto"/>
                <w:sz w:val="22"/>
                <w:highlight w:val="yellow"/>
              </w:rPr>
              <w:t>Able Mahaffey</w:t>
            </w:r>
          </w:p>
        </w:tc>
        <w:tc>
          <w:tcPr>
            <w:tcW w:w="4500" w:type="dxa"/>
            <w:shd w:val="clear" w:color="auto" w:fill="auto"/>
          </w:tcPr>
          <w:p w14:paraId="0D693693" w14:textId="7777777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Voya / Venerable</w:t>
            </w:r>
          </w:p>
        </w:tc>
      </w:tr>
      <w:tr w:rsidR="000B0520" w:rsidRPr="00226197" w14:paraId="089FCBB1" w14:textId="77777777">
        <w:trPr>
          <w:cantSplit/>
          <w:trHeight w:val="273"/>
        </w:trPr>
        <w:tc>
          <w:tcPr>
            <w:tcW w:w="4158" w:type="dxa"/>
            <w:shd w:val="clear" w:color="auto" w:fill="auto"/>
          </w:tcPr>
          <w:p w14:paraId="2309C622" w14:textId="53B071B6" w:rsidR="000B0520" w:rsidRDefault="000B0520" w:rsidP="00F803CF">
            <w:pPr>
              <w:rPr>
                <w:rFonts w:ascii="Tahoma" w:eastAsia="Times New Roman" w:hAnsi="Tahoma" w:cs="Tahoma"/>
                <w:color w:val="auto"/>
                <w:sz w:val="22"/>
              </w:rPr>
            </w:pPr>
            <w:r w:rsidRPr="00BF0326">
              <w:rPr>
                <w:rFonts w:ascii="Tahoma" w:eastAsia="Times New Roman" w:hAnsi="Tahoma" w:cs="Tahoma"/>
                <w:color w:val="auto"/>
                <w:sz w:val="22"/>
                <w:highlight w:val="yellow"/>
              </w:rPr>
              <w:t>Emily Pletsch</w:t>
            </w:r>
          </w:p>
        </w:tc>
        <w:tc>
          <w:tcPr>
            <w:tcW w:w="4500" w:type="dxa"/>
            <w:shd w:val="clear" w:color="auto" w:fill="auto"/>
          </w:tcPr>
          <w:p w14:paraId="4902B9D4" w14:textId="674261CE" w:rsidR="000B0520" w:rsidRPr="00226197" w:rsidRDefault="000B0520" w:rsidP="00F803CF">
            <w:pPr>
              <w:rPr>
                <w:rFonts w:ascii="Tahoma" w:eastAsia="Times New Roman" w:hAnsi="Tahoma" w:cs="Tahoma"/>
                <w:color w:val="auto"/>
                <w:sz w:val="22"/>
              </w:rPr>
            </w:pPr>
            <w:r>
              <w:rPr>
                <w:rFonts w:ascii="Tahoma" w:eastAsia="Times New Roman" w:hAnsi="Tahoma" w:cs="Tahoma"/>
                <w:color w:val="auto"/>
                <w:sz w:val="22"/>
              </w:rPr>
              <w:t>Wells Fargo</w:t>
            </w:r>
          </w:p>
        </w:tc>
      </w:tr>
      <w:tr w:rsidR="00ED74C8" w:rsidRPr="00226197" w14:paraId="29E51596" w14:textId="77777777">
        <w:trPr>
          <w:cantSplit/>
          <w:trHeight w:val="273"/>
        </w:trPr>
        <w:tc>
          <w:tcPr>
            <w:tcW w:w="4158" w:type="dxa"/>
            <w:shd w:val="clear" w:color="auto" w:fill="auto"/>
          </w:tcPr>
          <w:p w14:paraId="63282389" w14:textId="77777777" w:rsidR="00ED74C8" w:rsidRDefault="00ED74C8"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Chad Ware</w:t>
            </w:r>
          </w:p>
          <w:p w14:paraId="575642BB" w14:textId="77777777" w:rsidR="00ED74C8" w:rsidRDefault="00ED74C8" w:rsidP="00F803CF">
            <w:pPr>
              <w:rPr>
                <w:rFonts w:ascii="Tahoma" w:eastAsia="Times New Roman" w:hAnsi="Tahoma" w:cs="Tahoma"/>
                <w:color w:val="auto"/>
                <w:sz w:val="22"/>
              </w:rPr>
            </w:pPr>
            <w:r w:rsidRPr="00ED74C8">
              <w:rPr>
                <w:rFonts w:ascii="Tahoma" w:eastAsia="Times New Roman" w:hAnsi="Tahoma" w:cs="Tahoma"/>
                <w:color w:val="auto"/>
                <w:sz w:val="22"/>
              </w:rPr>
              <w:t>Angela Henle</w:t>
            </w:r>
          </w:p>
          <w:p w14:paraId="19042FA0" w14:textId="77777777" w:rsidR="00ED74C8" w:rsidRDefault="00ED74C8"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Anna Canterbury</w:t>
            </w:r>
          </w:p>
          <w:p w14:paraId="1A1B3C84" w14:textId="605B9AEC" w:rsidR="00D06324" w:rsidRPr="00D06324" w:rsidRDefault="00BF0326" w:rsidP="00F803CF">
            <w:pPr>
              <w:rPr>
                <w:rFonts w:ascii="Tahoma" w:eastAsia="Times New Roman" w:hAnsi="Tahoma" w:cs="Tahoma"/>
                <w:color w:val="auto"/>
                <w:sz w:val="22"/>
                <w:highlight w:val="yellow"/>
              </w:rPr>
            </w:pPr>
            <w:r w:rsidRPr="00D06324">
              <w:rPr>
                <w:rFonts w:ascii="Tahoma" w:eastAsia="Times New Roman" w:hAnsi="Tahoma" w:cs="Tahoma"/>
                <w:color w:val="auto"/>
                <w:sz w:val="22"/>
                <w:highlight w:val="yellow"/>
              </w:rPr>
              <w:t>Chad Beck</w:t>
            </w:r>
          </w:p>
        </w:tc>
        <w:tc>
          <w:tcPr>
            <w:tcW w:w="4500" w:type="dxa"/>
            <w:shd w:val="clear" w:color="auto" w:fill="auto"/>
          </w:tcPr>
          <w:p w14:paraId="21ED5BBD" w14:textId="05465BF8" w:rsidR="00ED74C8" w:rsidRDefault="00ED74C8" w:rsidP="00F803CF">
            <w:pPr>
              <w:rPr>
                <w:rFonts w:ascii="Tahoma" w:eastAsia="Times New Roman" w:hAnsi="Tahoma" w:cs="Tahoma"/>
                <w:color w:val="auto"/>
                <w:sz w:val="22"/>
              </w:rPr>
            </w:pPr>
            <w:r>
              <w:rPr>
                <w:rFonts w:ascii="Tahoma" w:eastAsia="Times New Roman" w:hAnsi="Tahoma" w:cs="Tahoma"/>
                <w:color w:val="auto"/>
                <w:sz w:val="22"/>
              </w:rPr>
              <w:t>Western Southern Financial Group</w:t>
            </w:r>
          </w:p>
        </w:tc>
      </w:tr>
      <w:tr w:rsidR="00F803CF" w:rsidRPr="00226197" w14:paraId="0B691062" w14:textId="77777777">
        <w:trPr>
          <w:cantSplit/>
        </w:trPr>
        <w:tc>
          <w:tcPr>
            <w:tcW w:w="4158" w:type="dxa"/>
            <w:shd w:val="clear" w:color="auto" w:fill="auto"/>
          </w:tcPr>
          <w:p w14:paraId="5D154091" w14:textId="77777777" w:rsidR="009E3279" w:rsidRPr="00BF0326" w:rsidRDefault="009E3279" w:rsidP="00F803CF">
            <w:pPr>
              <w:rPr>
                <w:rFonts w:ascii="Tahoma" w:eastAsia="Times New Roman" w:hAnsi="Tahoma" w:cs="Tahoma"/>
                <w:color w:val="auto"/>
                <w:sz w:val="22"/>
                <w:highlight w:val="yellow"/>
              </w:rPr>
            </w:pPr>
            <w:r w:rsidRPr="00BF0326">
              <w:rPr>
                <w:rFonts w:ascii="Tahoma" w:eastAsia="Times New Roman" w:hAnsi="Tahoma" w:cs="Tahoma"/>
                <w:color w:val="auto"/>
                <w:sz w:val="22"/>
                <w:highlight w:val="yellow"/>
              </w:rPr>
              <w:t>Amy Hartke</w:t>
            </w:r>
          </w:p>
          <w:p w14:paraId="1FB8C49C" w14:textId="77777777" w:rsidR="002951F4" w:rsidRDefault="002951F4" w:rsidP="00F803CF">
            <w:pPr>
              <w:rPr>
                <w:rFonts w:ascii="Tahoma" w:eastAsia="Times New Roman" w:hAnsi="Tahoma" w:cs="Tahoma"/>
                <w:color w:val="auto"/>
                <w:sz w:val="22"/>
              </w:rPr>
            </w:pPr>
            <w:r w:rsidRPr="00BF0326">
              <w:rPr>
                <w:rFonts w:ascii="Tahoma" w:eastAsia="Times New Roman" w:hAnsi="Tahoma" w:cs="Tahoma"/>
                <w:color w:val="auto"/>
                <w:sz w:val="22"/>
                <w:highlight w:val="yellow"/>
              </w:rPr>
              <w:t>Chris Harmon</w:t>
            </w:r>
          </w:p>
          <w:p w14:paraId="4CDC2DFF" w14:textId="0E5B51BE" w:rsidR="00D06324" w:rsidRPr="00226197" w:rsidRDefault="00D06324"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Andy Jacobs</w:t>
            </w:r>
          </w:p>
        </w:tc>
        <w:tc>
          <w:tcPr>
            <w:tcW w:w="4500" w:type="dxa"/>
            <w:shd w:val="clear" w:color="auto" w:fill="auto"/>
          </w:tcPr>
          <w:p w14:paraId="35DD71F2" w14:textId="58D010C3"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 xml:space="preserve">Western &amp; Southern </w:t>
            </w:r>
            <w:r w:rsidR="003706E1">
              <w:rPr>
                <w:rFonts w:ascii="Tahoma" w:eastAsia="Times New Roman" w:hAnsi="Tahoma" w:cs="Tahoma"/>
                <w:color w:val="auto"/>
                <w:sz w:val="22"/>
              </w:rPr>
              <w:t>Life</w:t>
            </w:r>
          </w:p>
        </w:tc>
      </w:tr>
      <w:tr w:rsidR="00F803CF" w:rsidRPr="00226197" w14:paraId="189A2DCC" w14:textId="77777777">
        <w:trPr>
          <w:cantSplit/>
        </w:trPr>
        <w:tc>
          <w:tcPr>
            <w:tcW w:w="4158" w:type="dxa"/>
            <w:shd w:val="clear" w:color="auto" w:fill="auto"/>
          </w:tcPr>
          <w:p w14:paraId="6DDBB848" w14:textId="77777777" w:rsidR="00F803CF" w:rsidRPr="00226197" w:rsidRDefault="00F803CF"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Jeff Barnett</w:t>
            </w:r>
          </w:p>
          <w:p w14:paraId="43EAC448" w14:textId="2AA09EF6" w:rsidR="00D82589" w:rsidRPr="00226197" w:rsidRDefault="00D82589"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Rolando Rodriguez</w:t>
            </w:r>
          </w:p>
          <w:p w14:paraId="1A84EDE3" w14:textId="77777777" w:rsidR="00F803CF" w:rsidRPr="00226197" w:rsidRDefault="00F803CF" w:rsidP="00F803CF">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t>Bryan Holland</w:t>
            </w:r>
          </w:p>
          <w:p w14:paraId="10289770" w14:textId="77777777" w:rsidR="00F803CF" w:rsidRDefault="00F803CF" w:rsidP="00F803CF">
            <w:pPr>
              <w:rPr>
                <w:rFonts w:ascii="Tahoma" w:eastAsia="Times New Roman" w:hAnsi="Tahoma" w:cs="Tahoma"/>
                <w:snapToGrid w:val="0"/>
                <w:color w:val="auto"/>
                <w:sz w:val="22"/>
              </w:rPr>
            </w:pPr>
            <w:r w:rsidRPr="00D06324">
              <w:rPr>
                <w:rFonts w:ascii="Tahoma" w:eastAsia="Times New Roman" w:hAnsi="Tahoma" w:cs="Tahoma"/>
                <w:snapToGrid w:val="0"/>
                <w:color w:val="auto"/>
                <w:sz w:val="22"/>
                <w:highlight w:val="yellow"/>
              </w:rPr>
              <w:t>Suzanne Dorman</w:t>
            </w:r>
          </w:p>
          <w:p w14:paraId="6FF50136" w14:textId="6784A7BB" w:rsidR="002951F4" w:rsidRPr="00226197" w:rsidRDefault="002951F4" w:rsidP="00F803CF">
            <w:pPr>
              <w:rPr>
                <w:rFonts w:ascii="Tahoma" w:eastAsia="Times New Roman" w:hAnsi="Tahoma" w:cs="Tahoma"/>
                <w:color w:val="auto"/>
                <w:sz w:val="22"/>
              </w:rPr>
            </w:pPr>
            <w:r w:rsidRPr="00D06324">
              <w:rPr>
                <w:rFonts w:ascii="Tahoma" w:eastAsia="Times New Roman" w:hAnsi="Tahoma" w:cs="Tahoma"/>
                <w:color w:val="auto"/>
                <w:sz w:val="22"/>
                <w:highlight w:val="yellow"/>
              </w:rPr>
              <w:t>Saul Herrera</w:t>
            </w:r>
          </w:p>
        </w:tc>
        <w:tc>
          <w:tcPr>
            <w:tcW w:w="4500" w:type="dxa"/>
            <w:shd w:val="clear" w:color="auto" w:fill="auto"/>
          </w:tcPr>
          <w:p w14:paraId="253C6277" w14:textId="751C8937" w:rsidR="00F803CF" w:rsidRPr="00226197" w:rsidRDefault="00F803CF" w:rsidP="00F803CF">
            <w:pPr>
              <w:rPr>
                <w:rFonts w:ascii="Tahoma" w:eastAsia="Times New Roman" w:hAnsi="Tahoma" w:cs="Tahoma"/>
                <w:color w:val="auto"/>
                <w:sz w:val="22"/>
              </w:rPr>
            </w:pPr>
            <w:r w:rsidRPr="00226197">
              <w:rPr>
                <w:rFonts w:ascii="Tahoma" w:eastAsia="Times New Roman" w:hAnsi="Tahoma" w:cs="Tahoma"/>
                <w:color w:val="auto"/>
                <w:sz w:val="22"/>
              </w:rPr>
              <w:t>Zinnia</w:t>
            </w:r>
          </w:p>
        </w:tc>
      </w:tr>
    </w:tbl>
    <w:p w14:paraId="15DC65E3" w14:textId="77777777" w:rsidR="00855624" w:rsidRPr="00226197" w:rsidRDefault="00855624" w:rsidP="00855624">
      <w:pPr>
        <w:keepNext/>
        <w:spacing w:before="240" w:after="60"/>
        <w:outlineLvl w:val="1"/>
        <w:rPr>
          <w:rFonts w:ascii="Tahoma" w:eastAsia="Times New Roman" w:hAnsi="Tahoma" w:cs="Tahoma"/>
          <w:b/>
          <w:bCs/>
          <w:color w:val="E46D46"/>
          <w:sz w:val="22"/>
        </w:rPr>
      </w:pPr>
    </w:p>
    <w:p w14:paraId="320E30B4" w14:textId="109C30CA" w:rsidR="00E90A3D" w:rsidRPr="00226197" w:rsidRDefault="00E90A3D" w:rsidP="00E90A3D">
      <w:pPr>
        <w:keepNext/>
        <w:spacing w:before="240" w:after="60"/>
        <w:jc w:val="center"/>
        <w:outlineLvl w:val="1"/>
        <w:rPr>
          <w:rFonts w:ascii="Tahoma" w:eastAsia="Times New Roman" w:hAnsi="Tahoma" w:cs="Tahoma"/>
          <w:b/>
          <w:bCs/>
          <w:color w:val="E46D46"/>
          <w:sz w:val="22"/>
        </w:rPr>
      </w:pPr>
      <w:r w:rsidRPr="00226197">
        <w:rPr>
          <w:rFonts w:ascii="Tahoma" w:eastAsia="Times New Roman" w:hAnsi="Tahoma" w:cs="Tahoma"/>
          <w:b/>
          <w:bCs/>
          <w:color w:val="E46D46"/>
          <w:sz w:val="22"/>
        </w:rPr>
        <w:t>Meeting Minutes</w:t>
      </w:r>
    </w:p>
    <w:p w14:paraId="656F3EF5" w14:textId="77777777" w:rsidR="00E90A3D" w:rsidRPr="00AA5468" w:rsidRDefault="00E90A3D" w:rsidP="00E90A3D">
      <w:pPr>
        <w:spacing w:line="240" w:lineRule="exact"/>
        <w:rPr>
          <w:rFonts w:ascii="Tahoma" w:eastAsia="Times New Roman" w:hAnsi="Tahoma" w:cs="Tahoma"/>
          <w:b/>
          <w:bCs/>
          <w:color w:val="000000"/>
          <w:sz w:val="22"/>
        </w:rPr>
      </w:pPr>
      <w:r w:rsidRPr="00AA5468">
        <w:rPr>
          <w:rFonts w:ascii="Tahoma" w:eastAsia="Times New Roman" w:hAnsi="Tahoma" w:cs="Tahoma"/>
          <w:b/>
          <w:bCs/>
          <w:color w:val="000000"/>
          <w:sz w:val="22"/>
        </w:rPr>
        <w:t xml:space="preserve">Announcements </w:t>
      </w:r>
    </w:p>
    <w:p w14:paraId="5DA70F39" w14:textId="77777777" w:rsidR="00A63CBB" w:rsidRPr="00AA5468" w:rsidRDefault="00A63CBB" w:rsidP="00482EAE">
      <w:pPr>
        <w:rPr>
          <w:rFonts w:ascii="Tahoma" w:hAnsi="Tahoma" w:cs="Tahoma"/>
          <w:sz w:val="22"/>
        </w:rPr>
      </w:pPr>
    </w:p>
    <w:p w14:paraId="3FD23D18" w14:textId="77777777" w:rsidR="005971E1" w:rsidRDefault="005971E1" w:rsidP="008A0CA4">
      <w:pPr>
        <w:contextualSpacing/>
        <w:rPr>
          <w:rFonts w:ascii="Tahoma" w:hAnsi="Tahoma" w:cs="Tahoma"/>
          <w:sz w:val="22"/>
        </w:rPr>
      </w:pPr>
    </w:p>
    <w:p w14:paraId="3310C3BF" w14:textId="77777777" w:rsidR="0074680C" w:rsidRPr="0074680C" w:rsidRDefault="0074680C" w:rsidP="0074680C">
      <w:pPr>
        <w:numPr>
          <w:ilvl w:val="0"/>
          <w:numId w:val="7"/>
        </w:numPr>
        <w:contextualSpacing/>
        <w:rPr>
          <w:rFonts w:ascii="Tahoma" w:hAnsi="Tahoma" w:cs="Tahoma"/>
          <w:sz w:val="22"/>
        </w:rPr>
      </w:pPr>
      <w:r w:rsidRPr="0074680C">
        <w:rPr>
          <w:rFonts w:ascii="Tahoma" w:hAnsi="Tahoma" w:cs="Tahoma"/>
          <w:sz w:val="22"/>
        </w:rPr>
        <w:t>Spring Release</w:t>
      </w:r>
    </w:p>
    <w:p w14:paraId="2532485C" w14:textId="77777777" w:rsidR="0074680C" w:rsidRPr="0074680C" w:rsidRDefault="0074680C" w:rsidP="0074680C">
      <w:pPr>
        <w:numPr>
          <w:ilvl w:val="1"/>
          <w:numId w:val="7"/>
        </w:numPr>
        <w:contextualSpacing/>
        <w:rPr>
          <w:rFonts w:ascii="Tahoma" w:hAnsi="Tahoma" w:cs="Tahoma"/>
          <w:sz w:val="22"/>
        </w:rPr>
      </w:pPr>
      <w:r w:rsidRPr="0074680C">
        <w:rPr>
          <w:rFonts w:ascii="Tahoma" w:hAnsi="Tahoma" w:cs="Tahoma"/>
          <w:sz w:val="22"/>
        </w:rPr>
        <w:t>PSE - Thursday, March 13</w:t>
      </w:r>
    </w:p>
    <w:p w14:paraId="150EC053" w14:textId="77777777" w:rsidR="0074680C" w:rsidRDefault="0074680C" w:rsidP="0074680C">
      <w:pPr>
        <w:numPr>
          <w:ilvl w:val="1"/>
          <w:numId w:val="7"/>
        </w:numPr>
        <w:contextualSpacing/>
        <w:rPr>
          <w:rFonts w:ascii="Tahoma" w:hAnsi="Tahoma" w:cs="Tahoma"/>
          <w:sz w:val="22"/>
        </w:rPr>
      </w:pPr>
      <w:r w:rsidRPr="0074680C">
        <w:rPr>
          <w:rFonts w:ascii="Tahoma" w:hAnsi="Tahoma" w:cs="Tahoma"/>
          <w:sz w:val="22"/>
        </w:rPr>
        <w:t>Production – Thursday April 3</w:t>
      </w:r>
    </w:p>
    <w:p w14:paraId="27B0B481" w14:textId="77777777" w:rsidR="00133D3B" w:rsidRPr="0074680C" w:rsidRDefault="00133D3B" w:rsidP="00133D3B">
      <w:pPr>
        <w:ind w:left="1440"/>
        <w:contextualSpacing/>
        <w:rPr>
          <w:rFonts w:ascii="Tahoma" w:hAnsi="Tahoma" w:cs="Tahoma"/>
          <w:sz w:val="22"/>
        </w:rPr>
      </w:pPr>
    </w:p>
    <w:p w14:paraId="16224E1B" w14:textId="44F078A1" w:rsidR="00133D3B" w:rsidRPr="00133D3B" w:rsidRDefault="00133D3B" w:rsidP="00133D3B">
      <w:pPr>
        <w:contextualSpacing/>
        <w:rPr>
          <w:rFonts w:ascii="Tahoma" w:hAnsi="Tahoma" w:cs="Tahoma"/>
          <w:i/>
          <w:iCs/>
          <w:sz w:val="22"/>
        </w:rPr>
      </w:pPr>
      <w:r w:rsidRPr="008F18FB">
        <w:rPr>
          <w:rFonts w:ascii="Tahoma" w:hAnsi="Tahoma" w:cs="Tahoma"/>
          <w:i/>
          <w:iCs/>
          <w:szCs w:val="20"/>
        </w:rPr>
        <w:t xml:space="preserve">Status: Please find all Spring Release documentation on our Enhancements page. </w:t>
      </w:r>
    </w:p>
    <w:p w14:paraId="2459D714" w14:textId="77777777" w:rsidR="00133D3B" w:rsidRPr="0074680C" w:rsidRDefault="00133D3B" w:rsidP="0074680C">
      <w:pPr>
        <w:contextualSpacing/>
        <w:rPr>
          <w:rFonts w:ascii="Tahoma" w:hAnsi="Tahoma" w:cs="Tahoma"/>
          <w:sz w:val="22"/>
        </w:rPr>
      </w:pPr>
    </w:p>
    <w:p w14:paraId="5C573771" w14:textId="77777777" w:rsidR="0074680C" w:rsidRPr="0074680C" w:rsidRDefault="0074680C" w:rsidP="0074680C">
      <w:pPr>
        <w:numPr>
          <w:ilvl w:val="0"/>
          <w:numId w:val="7"/>
        </w:numPr>
        <w:contextualSpacing/>
        <w:rPr>
          <w:rFonts w:ascii="Tahoma" w:hAnsi="Tahoma" w:cs="Tahoma"/>
          <w:sz w:val="22"/>
        </w:rPr>
      </w:pPr>
      <w:r w:rsidRPr="0074680C">
        <w:rPr>
          <w:rFonts w:ascii="Tahoma" w:hAnsi="Tahoma" w:cs="Tahoma"/>
          <w:sz w:val="22"/>
        </w:rPr>
        <w:t>Saturday DR Processing</w:t>
      </w:r>
    </w:p>
    <w:p w14:paraId="18F6CE62" w14:textId="75DD33A9" w:rsidR="0074680C" w:rsidRPr="00133D3B" w:rsidRDefault="008A0CA4" w:rsidP="0074680C">
      <w:pPr>
        <w:numPr>
          <w:ilvl w:val="1"/>
          <w:numId w:val="7"/>
        </w:numPr>
        <w:contextualSpacing/>
        <w:rPr>
          <w:rFonts w:ascii="Tahoma" w:hAnsi="Tahoma" w:cs="Tahoma"/>
          <w:sz w:val="22"/>
        </w:rPr>
      </w:pPr>
      <w:r>
        <w:rPr>
          <w:rFonts w:ascii="Tahoma" w:hAnsi="Tahoma" w:cs="Tahoma"/>
          <w:sz w:val="22"/>
        </w:rPr>
        <w:t>February 15 &amp; 16</w:t>
      </w:r>
    </w:p>
    <w:p w14:paraId="3B6FD46E" w14:textId="77777777" w:rsidR="00133D3B" w:rsidRPr="0074680C" w:rsidRDefault="00133D3B" w:rsidP="00133D3B">
      <w:pPr>
        <w:ind w:left="1440"/>
        <w:contextualSpacing/>
        <w:rPr>
          <w:rFonts w:ascii="Tahoma" w:hAnsi="Tahoma" w:cs="Tahoma"/>
          <w:sz w:val="22"/>
        </w:rPr>
      </w:pPr>
    </w:p>
    <w:p w14:paraId="4F584165" w14:textId="5A2F1CC6" w:rsidR="0074680C" w:rsidRPr="008F18FB" w:rsidRDefault="0074680C" w:rsidP="0074680C">
      <w:pPr>
        <w:contextualSpacing/>
        <w:rPr>
          <w:rFonts w:ascii="Tahoma" w:hAnsi="Tahoma" w:cs="Tahoma"/>
          <w:i/>
          <w:iCs/>
          <w:szCs w:val="20"/>
        </w:rPr>
      </w:pPr>
      <w:r w:rsidRPr="008F18FB">
        <w:rPr>
          <w:rFonts w:ascii="Tahoma" w:hAnsi="Tahoma" w:cs="Tahoma"/>
          <w:i/>
          <w:iCs/>
          <w:szCs w:val="20"/>
        </w:rPr>
        <w:t xml:space="preserve">Status: Here is the important notice for DR Processing </w:t>
      </w:r>
      <w:hyperlink r:id="rId12" w:history="1">
        <w:r w:rsidRPr="008F18FB">
          <w:rPr>
            <w:rStyle w:val="Hyperlink"/>
            <w:rFonts w:ascii="Tahoma" w:hAnsi="Tahoma" w:cs="Tahoma"/>
            <w:i/>
            <w:iCs/>
            <w:szCs w:val="20"/>
          </w:rPr>
          <w:t>A9533</w:t>
        </w:r>
      </w:hyperlink>
      <w:r w:rsidRPr="008F18FB">
        <w:rPr>
          <w:rFonts w:ascii="Tahoma" w:hAnsi="Tahoma" w:cs="Tahoma"/>
          <w:i/>
          <w:iCs/>
          <w:szCs w:val="20"/>
        </w:rPr>
        <w:t xml:space="preserve"> which includes all testing dates for 2025.</w:t>
      </w:r>
      <w:r w:rsidR="00133D3B" w:rsidRPr="008F18FB">
        <w:rPr>
          <w:i/>
          <w:iCs/>
          <w:sz w:val="18"/>
          <w:szCs w:val="20"/>
        </w:rPr>
        <w:t xml:space="preserve"> </w:t>
      </w:r>
      <w:r w:rsidR="00133D3B" w:rsidRPr="008F18FB">
        <w:rPr>
          <w:rFonts w:ascii="Tahoma" w:hAnsi="Tahoma" w:cs="Tahoma"/>
          <w:i/>
          <w:iCs/>
          <w:szCs w:val="20"/>
        </w:rPr>
        <w:t>Production systems will be unavailable for processing between the hours of 5:00AM (ET) Saturday and 12:00PM (ET) Sunday.</w:t>
      </w:r>
      <w:r w:rsidRPr="008F18FB">
        <w:rPr>
          <w:rFonts w:ascii="Tahoma" w:hAnsi="Tahoma" w:cs="Tahoma"/>
          <w:i/>
          <w:iCs/>
          <w:szCs w:val="20"/>
        </w:rPr>
        <w:t xml:space="preserve"> </w:t>
      </w:r>
      <w:hyperlink r:id="rId13" w:history="1">
        <w:r w:rsidRPr="008F18FB">
          <w:rPr>
            <w:rStyle w:val="Hyperlink"/>
            <w:rFonts w:ascii="Tahoma" w:hAnsi="Tahoma" w:cs="Tahoma"/>
            <w:i/>
            <w:iCs/>
            <w:szCs w:val="20"/>
          </w:rPr>
          <w:t>Saturday Modified Production Processing Schedule</w:t>
        </w:r>
      </w:hyperlink>
      <w:r w:rsidRPr="008F18FB">
        <w:rPr>
          <w:rFonts w:ascii="Tahoma" w:hAnsi="Tahoma" w:cs="Tahoma"/>
          <w:i/>
          <w:iCs/>
          <w:szCs w:val="20"/>
        </w:rPr>
        <w:t xml:space="preserve"> is the processing schedule that will be followed during those weekends. </w:t>
      </w:r>
    </w:p>
    <w:p w14:paraId="48001654" w14:textId="77777777" w:rsidR="00133D3B" w:rsidRPr="0074680C" w:rsidRDefault="00133D3B" w:rsidP="0074680C">
      <w:pPr>
        <w:contextualSpacing/>
        <w:rPr>
          <w:rFonts w:ascii="Tahoma" w:hAnsi="Tahoma" w:cs="Tahoma"/>
          <w:sz w:val="22"/>
        </w:rPr>
      </w:pPr>
    </w:p>
    <w:p w14:paraId="294E3B88" w14:textId="77777777" w:rsidR="008A0CA4" w:rsidRPr="00513931" w:rsidRDefault="008A0CA4" w:rsidP="00513931">
      <w:pPr>
        <w:pStyle w:val="ListParagraph"/>
        <w:numPr>
          <w:ilvl w:val="0"/>
          <w:numId w:val="7"/>
        </w:numPr>
        <w:rPr>
          <w:rFonts w:ascii="Tahoma" w:hAnsi="Tahoma" w:cs="Tahoma"/>
          <w:sz w:val="22"/>
        </w:rPr>
      </w:pPr>
      <w:r w:rsidRPr="00513931">
        <w:rPr>
          <w:rFonts w:ascii="Tahoma" w:hAnsi="Tahoma" w:cs="Tahoma"/>
          <w:sz w:val="22"/>
        </w:rPr>
        <w:t xml:space="preserve">Client Usage Survey </w:t>
      </w:r>
    </w:p>
    <w:p w14:paraId="394E9365" w14:textId="77777777" w:rsidR="008A0CA4" w:rsidRDefault="008A0CA4" w:rsidP="00513931">
      <w:pPr>
        <w:numPr>
          <w:ilvl w:val="1"/>
          <w:numId w:val="7"/>
        </w:numPr>
        <w:contextualSpacing/>
        <w:rPr>
          <w:rFonts w:ascii="Tahoma" w:hAnsi="Tahoma" w:cs="Tahoma"/>
          <w:sz w:val="22"/>
        </w:rPr>
      </w:pPr>
      <w:r w:rsidRPr="00513931">
        <w:rPr>
          <w:rFonts w:ascii="Tahoma" w:hAnsi="Tahoma" w:cs="Tahoma"/>
          <w:sz w:val="22"/>
        </w:rPr>
        <w:t>Final Surrender Charge Schedule Reduction</w:t>
      </w:r>
    </w:p>
    <w:p w14:paraId="2119760C" w14:textId="77777777" w:rsidR="00D2794E" w:rsidRDefault="00D2794E" w:rsidP="00D2794E">
      <w:pPr>
        <w:ind w:left="1440"/>
        <w:contextualSpacing/>
        <w:rPr>
          <w:rFonts w:ascii="Tahoma" w:hAnsi="Tahoma" w:cs="Tahoma"/>
          <w:sz w:val="22"/>
        </w:rPr>
      </w:pPr>
    </w:p>
    <w:p w14:paraId="1444BD92" w14:textId="237803B4" w:rsidR="00513931" w:rsidRPr="008F18FB" w:rsidRDefault="00513931" w:rsidP="00513931">
      <w:pPr>
        <w:contextualSpacing/>
        <w:rPr>
          <w:rFonts w:ascii="Tahoma" w:hAnsi="Tahoma" w:cs="Tahoma"/>
          <w:i/>
          <w:iCs/>
          <w:szCs w:val="20"/>
        </w:rPr>
      </w:pPr>
      <w:r w:rsidRPr="008F18FB">
        <w:rPr>
          <w:rFonts w:ascii="Tahoma" w:hAnsi="Tahoma" w:cs="Tahoma"/>
          <w:i/>
          <w:iCs/>
          <w:szCs w:val="20"/>
        </w:rPr>
        <w:t xml:space="preserve">Status: DTCC will work on creating an enhancement </w:t>
      </w:r>
      <w:r w:rsidR="00D2794E" w:rsidRPr="008F18FB">
        <w:rPr>
          <w:rFonts w:ascii="Tahoma" w:hAnsi="Tahoma" w:cs="Tahoma"/>
          <w:i/>
          <w:iCs/>
          <w:szCs w:val="20"/>
        </w:rPr>
        <w:t>to create an optional field for the last year</w:t>
      </w:r>
    </w:p>
    <w:p w14:paraId="33A1195E" w14:textId="77777777" w:rsidR="00513931" w:rsidRPr="00513931" w:rsidRDefault="00513931" w:rsidP="00513931">
      <w:pPr>
        <w:contextualSpacing/>
        <w:rPr>
          <w:rFonts w:ascii="Tahoma" w:hAnsi="Tahoma" w:cs="Tahoma"/>
          <w:sz w:val="22"/>
        </w:rPr>
      </w:pPr>
    </w:p>
    <w:p w14:paraId="16794C01" w14:textId="77777777" w:rsidR="008A0CA4" w:rsidRDefault="008A0CA4" w:rsidP="00513931">
      <w:pPr>
        <w:numPr>
          <w:ilvl w:val="1"/>
          <w:numId w:val="7"/>
        </w:numPr>
        <w:contextualSpacing/>
        <w:rPr>
          <w:rFonts w:ascii="Tahoma" w:hAnsi="Tahoma" w:cs="Tahoma"/>
          <w:sz w:val="22"/>
        </w:rPr>
      </w:pPr>
      <w:r w:rsidRPr="00513931">
        <w:rPr>
          <w:rFonts w:ascii="Tahoma" w:hAnsi="Tahoma" w:cs="Tahoma"/>
          <w:sz w:val="22"/>
        </w:rPr>
        <w:t>COM Future Settlement Date</w:t>
      </w:r>
    </w:p>
    <w:p w14:paraId="6A63A108" w14:textId="77777777" w:rsidR="00D2794E" w:rsidRDefault="00D2794E" w:rsidP="00D2794E">
      <w:pPr>
        <w:ind w:left="1440"/>
        <w:contextualSpacing/>
        <w:rPr>
          <w:rFonts w:ascii="Tahoma" w:hAnsi="Tahoma" w:cs="Tahoma"/>
          <w:sz w:val="22"/>
        </w:rPr>
      </w:pPr>
    </w:p>
    <w:p w14:paraId="4FCF8785" w14:textId="0EAB4CC8" w:rsidR="00513931" w:rsidRPr="008F18FB" w:rsidRDefault="00513931" w:rsidP="00513931">
      <w:pPr>
        <w:contextualSpacing/>
        <w:rPr>
          <w:rFonts w:ascii="Tahoma" w:hAnsi="Tahoma" w:cs="Tahoma"/>
          <w:i/>
          <w:iCs/>
          <w:szCs w:val="20"/>
        </w:rPr>
      </w:pPr>
      <w:r w:rsidRPr="008F18FB">
        <w:rPr>
          <w:rFonts w:ascii="Tahoma" w:hAnsi="Tahoma" w:cs="Tahoma"/>
          <w:i/>
          <w:iCs/>
          <w:szCs w:val="20"/>
        </w:rPr>
        <w:t>Status: We will be working with our AD team and the two carriers that currently utilize this field and work</w:t>
      </w:r>
      <w:r w:rsidR="00D2794E" w:rsidRPr="008F18FB">
        <w:rPr>
          <w:rFonts w:ascii="Tahoma" w:hAnsi="Tahoma" w:cs="Tahoma"/>
          <w:i/>
          <w:iCs/>
          <w:szCs w:val="20"/>
        </w:rPr>
        <w:t xml:space="preserve"> creating an enhancement to remove</w:t>
      </w:r>
      <w:r w:rsidRPr="008F18FB">
        <w:rPr>
          <w:rFonts w:ascii="Tahoma" w:hAnsi="Tahoma" w:cs="Tahoma"/>
          <w:i/>
          <w:iCs/>
          <w:szCs w:val="20"/>
        </w:rPr>
        <w:t xml:space="preserve"> it.</w:t>
      </w:r>
    </w:p>
    <w:p w14:paraId="41E85DD0" w14:textId="77777777" w:rsidR="00C33711" w:rsidRPr="008F18FB" w:rsidRDefault="00C33711" w:rsidP="00C33711">
      <w:pPr>
        <w:pStyle w:val="ListParagraph"/>
        <w:numPr>
          <w:ilvl w:val="0"/>
          <w:numId w:val="0"/>
        </w:numPr>
        <w:ind w:left="720"/>
        <w:rPr>
          <w:rFonts w:ascii="Tahoma" w:hAnsi="Tahoma" w:cs="Tahoma"/>
          <w:szCs w:val="18"/>
        </w:rPr>
      </w:pPr>
    </w:p>
    <w:p w14:paraId="6A9ED6C8" w14:textId="6E20F2CA" w:rsidR="00C33711" w:rsidRPr="008F18FB" w:rsidRDefault="00C33711" w:rsidP="00355EF1">
      <w:pPr>
        <w:rPr>
          <w:rFonts w:ascii="Tahoma" w:hAnsi="Tahoma" w:cs="Tahoma"/>
          <w:i/>
          <w:iCs/>
          <w:szCs w:val="20"/>
        </w:rPr>
      </w:pPr>
      <w:r w:rsidRPr="008F18FB">
        <w:rPr>
          <w:rFonts w:ascii="Tahoma" w:hAnsi="Tahoma" w:cs="Tahoma"/>
          <w:i/>
          <w:iCs/>
          <w:szCs w:val="20"/>
        </w:rPr>
        <w:t xml:space="preserve">Status: </w:t>
      </w:r>
      <w:r w:rsidR="00513931" w:rsidRPr="008F18FB">
        <w:rPr>
          <w:rFonts w:ascii="Tahoma" w:hAnsi="Tahoma" w:cs="Tahoma"/>
          <w:i/>
          <w:iCs/>
          <w:szCs w:val="20"/>
        </w:rPr>
        <w:t>Attached to this email is the client usage survey for the distributors that did not respond. Please send your answers to</w:t>
      </w:r>
      <w:r w:rsidR="00101D27" w:rsidRPr="008F18FB">
        <w:rPr>
          <w:rFonts w:ascii="Tahoma" w:hAnsi="Tahoma" w:cs="Tahoma"/>
          <w:i/>
          <w:iCs/>
          <w:szCs w:val="20"/>
        </w:rPr>
        <w:t xml:space="preserve"> </w:t>
      </w:r>
      <w:hyperlink r:id="rId14" w:history="1">
        <w:r w:rsidR="00101D27" w:rsidRPr="008F18FB">
          <w:rPr>
            <w:rStyle w:val="Hyperlink"/>
            <w:rFonts w:ascii="Tahoma" w:hAnsi="Tahoma" w:cs="Tahoma"/>
            <w:i/>
            <w:iCs/>
            <w:szCs w:val="20"/>
          </w:rPr>
          <w:t>atamanas@dtcc.com</w:t>
        </w:r>
      </w:hyperlink>
      <w:r w:rsidR="00513931" w:rsidRPr="008F18FB">
        <w:rPr>
          <w:rFonts w:ascii="Tahoma" w:hAnsi="Tahoma" w:cs="Tahoma"/>
          <w:i/>
          <w:iCs/>
          <w:szCs w:val="20"/>
        </w:rPr>
        <w:t xml:space="preserve"> ones completed.</w:t>
      </w:r>
    </w:p>
    <w:p w14:paraId="427A3B23" w14:textId="77777777" w:rsidR="00D2794E" w:rsidRDefault="00D2794E" w:rsidP="00355EF1">
      <w:pPr>
        <w:rPr>
          <w:rFonts w:ascii="Tahoma" w:hAnsi="Tahoma" w:cs="Tahoma"/>
          <w:i/>
          <w:iCs/>
          <w:sz w:val="22"/>
        </w:rPr>
      </w:pPr>
    </w:p>
    <w:p w14:paraId="19E403A2" w14:textId="77777777" w:rsidR="00D2794E" w:rsidRDefault="00D2794E" w:rsidP="00D2794E">
      <w:pPr>
        <w:numPr>
          <w:ilvl w:val="0"/>
          <w:numId w:val="13"/>
        </w:numPr>
        <w:rPr>
          <w:rFonts w:ascii="Tahoma" w:hAnsi="Tahoma" w:cs="Tahoma"/>
          <w:sz w:val="22"/>
        </w:rPr>
      </w:pPr>
      <w:r w:rsidRPr="00D2794E">
        <w:rPr>
          <w:rFonts w:ascii="Tahoma" w:hAnsi="Tahoma" w:cs="Tahoma"/>
          <w:sz w:val="22"/>
        </w:rPr>
        <w:t>Migration to DTCC Learning</w:t>
      </w:r>
    </w:p>
    <w:p w14:paraId="7D165C4F" w14:textId="77777777" w:rsidR="008F18FB" w:rsidRDefault="008F18FB" w:rsidP="008F18FB">
      <w:pPr>
        <w:ind w:left="720"/>
        <w:rPr>
          <w:rFonts w:ascii="Tahoma" w:hAnsi="Tahoma" w:cs="Tahoma"/>
          <w:sz w:val="22"/>
        </w:rPr>
      </w:pPr>
    </w:p>
    <w:p w14:paraId="21E2EDE2" w14:textId="25996EF0" w:rsidR="00D2794E" w:rsidRPr="008F18FB" w:rsidRDefault="00D2794E" w:rsidP="00D2794E">
      <w:pPr>
        <w:rPr>
          <w:rFonts w:ascii="Tahoma" w:hAnsi="Tahoma" w:cs="Tahoma"/>
          <w:i/>
          <w:iCs/>
          <w:szCs w:val="20"/>
        </w:rPr>
      </w:pPr>
      <w:r w:rsidRPr="008F18FB">
        <w:rPr>
          <w:rFonts w:ascii="Tahoma" w:hAnsi="Tahoma" w:cs="Tahoma"/>
          <w:i/>
          <w:iCs/>
          <w:szCs w:val="20"/>
        </w:rPr>
        <w:t xml:space="preserve">Status: In efforts to better protect DTCC documentation we are migrating our Record Layouts and Standard Usage documentation to the DTCC Learning Center. To access the I&amp;RS documentation in the </w:t>
      </w:r>
      <w:hyperlink r:id="rId15" w:history="1">
        <w:r w:rsidRPr="008F18FB">
          <w:rPr>
            <w:rStyle w:val="Hyperlink"/>
            <w:rFonts w:ascii="Tahoma" w:hAnsi="Tahoma" w:cs="Tahoma"/>
            <w:i/>
            <w:iCs/>
            <w:szCs w:val="20"/>
          </w:rPr>
          <w:t>DTCC Learning Center</w:t>
        </w:r>
      </w:hyperlink>
      <w:r w:rsidRPr="008F18FB">
        <w:rPr>
          <w:rFonts w:ascii="Tahoma" w:hAnsi="Tahoma" w:cs="Tahoma"/>
          <w:i/>
          <w:iCs/>
          <w:szCs w:val="20"/>
        </w:rPr>
        <w:t xml:space="preserve">, you will need to </w:t>
      </w:r>
      <w:hyperlink r:id="rId16" w:history="1">
        <w:r w:rsidRPr="008F18FB">
          <w:rPr>
            <w:rStyle w:val="Hyperlink"/>
            <w:rFonts w:ascii="Tahoma" w:hAnsi="Tahoma" w:cs="Tahoma"/>
            <w:i/>
            <w:iCs/>
            <w:szCs w:val="20"/>
          </w:rPr>
          <w:t>log in or create a DTCC Learning account</w:t>
        </w:r>
      </w:hyperlink>
      <w:r w:rsidRPr="008F18FB">
        <w:rPr>
          <w:rFonts w:ascii="Tahoma" w:hAnsi="Tahoma" w:cs="Tahoma"/>
          <w:i/>
          <w:iCs/>
          <w:szCs w:val="20"/>
        </w:rPr>
        <w:t xml:space="preserve">. Clients utilizing the DTCC Learning Center will have their own account profile where they can use advanced searches, bookmark frequently visited content and subscribe to email notifications based on products of interest. </w:t>
      </w:r>
    </w:p>
    <w:p w14:paraId="5C63208E" w14:textId="77777777" w:rsidR="00D2794E" w:rsidRPr="008F18FB" w:rsidRDefault="00D2794E" w:rsidP="00D2794E">
      <w:pPr>
        <w:rPr>
          <w:rFonts w:ascii="Tahoma" w:hAnsi="Tahoma" w:cs="Tahoma"/>
          <w:i/>
          <w:iCs/>
          <w:szCs w:val="20"/>
        </w:rPr>
      </w:pPr>
    </w:p>
    <w:p w14:paraId="5D3E4C81" w14:textId="0A41A4A3" w:rsidR="00150A5A" w:rsidRPr="008F18FB" w:rsidRDefault="00D2794E" w:rsidP="008A0CA4">
      <w:pPr>
        <w:rPr>
          <w:rFonts w:ascii="Tahoma" w:hAnsi="Tahoma" w:cs="Tahoma"/>
          <w:i/>
          <w:iCs/>
          <w:szCs w:val="20"/>
        </w:rPr>
      </w:pPr>
      <w:r w:rsidRPr="008F18FB">
        <w:rPr>
          <w:rFonts w:ascii="Tahoma" w:hAnsi="Tahoma" w:cs="Tahoma"/>
          <w:i/>
          <w:iCs/>
          <w:szCs w:val="20"/>
        </w:rPr>
        <w:t xml:space="preserve">Existing I&amp;RS record layouts and standard usage will be removed from DTCC.com on </w:t>
      </w:r>
      <w:r w:rsidRPr="008F18FB">
        <w:rPr>
          <w:rFonts w:ascii="Tahoma" w:hAnsi="Tahoma" w:cs="Tahoma"/>
          <w:b/>
          <w:bCs/>
          <w:i/>
          <w:iCs/>
          <w:szCs w:val="20"/>
        </w:rPr>
        <w:t>March 1</w:t>
      </w:r>
      <w:r w:rsidRPr="008F18FB">
        <w:rPr>
          <w:rFonts w:ascii="Tahoma" w:hAnsi="Tahoma" w:cs="Tahoma"/>
          <w:b/>
          <w:bCs/>
          <w:i/>
          <w:iCs/>
          <w:szCs w:val="20"/>
          <w:vertAlign w:val="superscript"/>
        </w:rPr>
        <w:t>st</w:t>
      </w:r>
      <w:r w:rsidRPr="008F18FB">
        <w:rPr>
          <w:rFonts w:ascii="Tahoma" w:hAnsi="Tahoma" w:cs="Tahoma"/>
          <w:i/>
          <w:iCs/>
          <w:szCs w:val="20"/>
        </w:rPr>
        <w:t xml:space="preserve">. </w:t>
      </w:r>
    </w:p>
    <w:p w14:paraId="3CE6DB67" w14:textId="12820BEE" w:rsidR="008C65D3" w:rsidRPr="00AA5468" w:rsidRDefault="008C65D3" w:rsidP="00482EAE">
      <w:pPr>
        <w:rPr>
          <w:rFonts w:ascii="Tahoma" w:hAnsi="Tahoma" w:cs="Tahoma"/>
          <w:b/>
          <w:bCs/>
          <w:sz w:val="22"/>
        </w:rPr>
      </w:pPr>
    </w:p>
    <w:p w14:paraId="1AE7E567" w14:textId="77777777" w:rsidR="00482EAE" w:rsidRPr="00AA5468" w:rsidRDefault="00482EAE" w:rsidP="00482EAE">
      <w:pPr>
        <w:rPr>
          <w:rFonts w:ascii="Tahoma" w:hAnsi="Tahoma" w:cs="Tahoma"/>
          <w:b/>
          <w:bCs/>
          <w:sz w:val="22"/>
        </w:rPr>
      </w:pPr>
      <w:r w:rsidRPr="00AA5468">
        <w:rPr>
          <w:rFonts w:ascii="Tahoma" w:hAnsi="Tahoma" w:cs="Tahoma"/>
          <w:b/>
          <w:bCs/>
          <w:sz w:val="22"/>
        </w:rPr>
        <w:t xml:space="preserve">Enhancements to Re-Review </w:t>
      </w:r>
    </w:p>
    <w:p w14:paraId="4D586BCC" w14:textId="77777777" w:rsidR="00482EAE" w:rsidRPr="00AA5468" w:rsidRDefault="00482EAE" w:rsidP="00482EAE">
      <w:pPr>
        <w:rPr>
          <w:rFonts w:ascii="Tahoma" w:hAnsi="Tahoma" w:cs="Tahoma"/>
          <w:b/>
          <w:bCs/>
          <w:sz w:val="22"/>
        </w:rPr>
      </w:pPr>
    </w:p>
    <w:p w14:paraId="49AEFDC8" w14:textId="6CF67BE9" w:rsidR="00C941E5" w:rsidRDefault="00482EAE" w:rsidP="00D52F2D">
      <w:pPr>
        <w:numPr>
          <w:ilvl w:val="0"/>
          <w:numId w:val="6"/>
        </w:numPr>
        <w:rPr>
          <w:rFonts w:ascii="Tahoma" w:hAnsi="Tahoma" w:cs="Tahoma"/>
          <w:sz w:val="22"/>
        </w:rPr>
      </w:pPr>
      <w:r w:rsidRPr="00AA5468">
        <w:rPr>
          <w:rFonts w:ascii="Tahoma" w:hAnsi="Tahoma" w:cs="Tahoma"/>
          <w:sz w:val="22"/>
        </w:rPr>
        <w:t>IPS00755 – APPSUB – Add New Transfer Initiation Field</w:t>
      </w:r>
    </w:p>
    <w:p w14:paraId="03DDB9ED" w14:textId="77777777" w:rsidR="001C68CE" w:rsidRDefault="001C68CE" w:rsidP="001C68CE">
      <w:pPr>
        <w:rPr>
          <w:rFonts w:ascii="Tahoma" w:hAnsi="Tahoma" w:cs="Tahoma"/>
          <w:sz w:val="22"/>
        </w:rPr>
      </w:pPr>
    </w:p>
    <w:p w14:paraId="70049AD1" w14:textId="77777777" w:rsidR="005321DD" w:rsidRPr="008F18FB" w:rsidRDefault="005321DD" w:rsidP="005321DD">
      <w:pPr>
        <w:spacing w:line="240" w:lineRule="exact"/>
        <w:rPr>
          <w:rFonts w:ascii="Tahoma" w:hAnsi="Tahoma" w:cs="Tahoma"/>
          <w:i/>
          <w:iCs/>
          <w:color w:val="000000"/>
          <w:szCs w:val="20"/>
        </w:rPr>
      </w:pPr>
      <w:r w:rsidRPr="008F18FB">
        <w:rPr>
          <w:rFonts w:ascii="Tahoma" w:hAnsi="Tahoma" w:cs="Tahoma"/>
          <w:i/>
          <w:iCs/>
          <w:color w:val="000000"/>
          <w:szCs w:val="20"/>
        </w:rPr>
        <w:t xml:space="preserve">This request is looking to add a new field on the APPSUB to identify who should initiate the funds from an external account when the funds are being transferred or rolled into the new annuity. </w:t>
      </w:r>
    </w:p>
    <w:p w14:paraId="4C0BFD8A" w14:textId="77777777" w:rsidR="00605EDD" w:rsidRPr="008F18FB" w:rsidRDefault="00605EDD" w:rsidP="00605EDD">
      <w:pPr>
        <w:ind w:left="720"/>
        <w:rPr>
          <w:rFonts w:ascii="Tahoma" w:hAnsi="Tahoma" w:cs="Tahoma"/>
          <w:szCs w:val="20"/>
        </w:rPr>
      </w:pPr>
    </w:p>
    <w:p w14:paraId="4CF43E66" w14:textId="0A451BD1" w:rsidR="00E02575" w:rsidRPr="008F18FB" w:rsidRDefault="00E02575" w:rsidP="00B33130">
      <w:pPr>
        <w:rPr>
          <w:rFonts w:ascii="Tahoma" w:hAnsi="Tahoma" w:cs="Tahoma"/>
          <w:i/>
          <w:iCs/>
          <w:szCs w:val="20"/>
        </w:rPr>
      </w:pPr>
      <w:r w:rsidRPr="008F18FB">
        <w:rPr>
          <w:rFonts w:ascii="Tahoma" w:hAnsi="Tahoma" w:cs="Tahoma"/>
          <w:i/>
          <w:iCs/>
          <w:szCs w:val="20"/>
        </w:rPr>
        <w:t xml:space="preserve">Status: </w:t>
      </w:r>
      <w:r w:rsidR="00D2794E" w:rsidRPr="008F18FB">
        <w:rPr>
          <w:rFonts w:ascii="Tahoma" w:hAnsi="Tahoma" w:cs="Tahoma"/>
          <w:i/>
          <w:iCs/>
          <w:szCs w:val="20"/>
        </w:rPr>
        <w:t xml:space="preserve">On the call we presented </w:t>
      </w:r>
      <w:r w:rsidR="00B33130" w:rsidRPr="008F18FB">
        <w:rPr>
          <w:rFonts w:ascii="Tahoma" w:hAnsi="Tahoma" w:cs="Tahoma"/>
          <w:i/>
          <w:iCs/>
          <w:szCs w:val="20"/>
        </w:rPr>
        <w:t xml:space="preserve">two proposals that were discussed during a call between </w:t>
      </w:r>
      <w:proofErr w:type="spellStart"/>
      <w:r w:rsidR="00B33130" w:rsidRPr="008F18FB">
        <w:rPr>
          <w:rFonts w:ascii="Tahoma" w:hAnsi="Tahoma" w:cs="Tahoma"/>
          <w:i/>
          <w:iCs/>
          <w:szCs w:val="20"/>
        </w:rPr>
        <w:t>Aspida</w:t>
      </w:r>
      <w:proofErr w:type="spellEnd"/>
      <w:r w:rsidR="00B33130" w:rsidRPr="008F18FB">
        <w:rPr>
          <w:rFonts w:ascii="Tahoma" w:hAnsi="Tahoma" w:cs="Tahoma"/>
          <w:i/>
          <w:iCs/>
          <w:szCs w:val="20"/>
        </w:rPr>
        <w:t>, DTCC, &amp; Zinnia two proposals were discussed. Majority of the call agreed with the first scenario proposal which would be to add a new indicator (ex. money to follow) on APP to indicate the agent/client is requesting the premium from the delivering firm.  This would not change the Premium Method on the 33/04</w:t>
      </w:r>
      <w:r w:rsidR="00FB5B70" w:rsidRPr="008F18FB">
        <w:rPr>
          <w:rFonts w:ascii="Tahoma" w:hAnsi="Tahoma" w:cs="Tahoma"/>
          <w:i/>
          <w:iCs/>
          <w:szCs w:val="20"/>
        </w:rPr>
        <w:t>. We will create a code list table for 1 char alphanumeric field that needs to be filled when there is an EXC Premium method in the B3304 record to indicate whether the exchange/rollover/transfer who it’s “initiated by”.</w:t>
      </w:r>
    </w:p>
    <w:p w14:paraId="5701ACEC" w14:textId="77777777" w:rsidR="001C68CE" w:rsidRPr="00605EDD" w:rsidRDefault="001C68CE" w:rsidP="00E02575">
      <w:pPr>
        <w:rPr>
          <w:rFonts w:ascii="Tahoma" w:hAnsi="Tahoma" w:cs="Tahoma"/>
          <w:i/>
          <w:iCs/>
          <w:sz w:val="22"/>
        </w:rPr>
      </w:pPr>
    </w:p>
    <w:p w14:paraId="644316DB" w14:textId="2E6F0CA8" w:rsidR="00C914C5" w:rsidRPr="00AA5468" w:rsidRDefault="008A0CA4" w:rsidP="008C65D3">
      <w:pPr>
        <w:jc w:val="center"/>
        <w:rPr>
          <w:rFonts w:ascii="Tahoma" w:hAnsi="Tahoma" w:cs="Tahoma"/>
          <w:b/>
          <w:bCs/>
          <w:i/>
          <w:iCs/>
          <w:sz w:val="22"/>
        </w:rPr>
      </w:pPr>
      <w:r>
        <w:rPr>
          <w:rFonts w:ascii="Tahoma" w:hAnsi="Tahoma" w:cs="Tahoma"/>
          <w:b/>
          <w:bCs/>
          <w:i/>
          <w:iCs/>
          <w:sz w:val="22"/>
        </w:rPr>
        <w:t>Approved for Summer Release</w:t>
      </w:r>
    </w:p>
    <w:p w14:paraId="2263CA3B" w14:textId="77777777" w:rsidR="008C65D3" w:rsidRPr="00AA5468" w:rsidRDefault="008C65D3" w:rsidP="008C65D3">
      <w:pPr>
        <w:jc w:val="center"/>
        <w:rPr>
          <w:rFonts w:ascii="Tahoma" w:hAnsi="Tahoma" w:cs="Tahoma"/>
          <w:b/>
          <w:bCs/>
          <w:i/>
          <w:iCs/>
          <w:sz w:val="22"/>
        </w:rPr>
      </w:pPr>
    </w:p>
    <w:p w14:paraId="79C96B1C" w14:textId="77777777" w:rsidR="008C65D3" w:rsidRDefault="00482EAE" w:rsidP="008C65D3">
      <w:pPr>
        <w:numPr>
          <w:ilvl w:val="0"/>
          <w:numId w:val="4"/>
        </w:numPr>
        <w:rPr>
          <w:rFonts w:ascii="Tahoma" w:hAnsi="Tahoma" w:cs="Tahoma"/>
          <w:sz w:val="22"/>
        </w:rPr>
      </w:pPr>
      <w:r w:rsidRPr="00AA5468">
        <w:rPr>
          <w:rFonts w:ascii="Tahoma" w:hAnsi="Tahoma" w:cs="Tahoma"/>
          <w:sz w:val="22"/>
        </w:rPr>
        <w:t>IPS00761 – APPSUB – Add New Account Type Fiel</w:t>
      </w:r>
      <w:r w:rsidR="008C65D3" w:rsidRPr="00AA5468">
        <w:rPr>
          <w:rFonts w:ascii="Tahoma" w:hAnsi="Tahoma" w:cs="Tahoma"/>
          <w:sz w:val="22"/>
        </w:rPr>
        <w:t>d</w:t>
      </w:r>
    </w:p>
    <w:p w14:paraId="00FF40C9" w14:textId="77777777" w:rsidR="008F18FB" w:rsidRDefault="008F18FB" w:rsidP="008F18FB">
      <w:pPr>
        <w:ind w:left="720"/>
        <w:rPr>
          <w:rFonts w:ascii="Tahoma" w:hAnsi="Tahoma" w:cs="Tahoma"/>
          <w:sz w:val="22"/>
        </w:rPr>
      </w:pPr>
    </w:p>
    <w:p w14:paraId="206231C9" w14:textId="77777777" w:rsidR="004A7AE3" w:rsidRPr="008F18FB" w:rsidRDefault="004A7AE3" w:rsidP="004A7AE3">
      <w:pPr>
        <w:spacing w:after="200" w:line="276" w:lineRule="auto"/>
        <w:rPr>
          <w:rFonts w:ascii="Tahoma" w:eastAsia="Calibri" w:hAnsi="Tahoma" w:cs="Tahoma"/>
          <w:bCs/>
          <w:iCs/>
          <w:szCs w:val="20"/>
        </w:rPr>
      </w:pPr>
      <w:r w:rsidRPr="008F18FB">
        <w:rPr>
          <w:rFonts w:ascii="Tahoma" w:eastAsia="Calibri" w:hAnsi="Tahoma" w:cs="Tahoma"/>
          <w:bCs/>
          <w:iCs/>
          <w:szCs w:val="20"/>
        </w:rPr>
        <w:t xml:space="preserve">As the industry works on implementing paperless replacements, there is a need to capture additional account types that the new business team needs to determine In Good Order (IGO)/Not </w:t>
      </w:r>
      <w:proofErr w:type="gramStart"/>
      <w:r w:rsidRPr="008F18FB">
        <w:rPr>
          <w:rFonts w:ascii="Tahoma" w:eastAsia="Calibri" w:hAnsi="Tahoma" w:cs="Tahoma"/>
          <w:bCs/>
          <w:iCs/>
          <w:szCs w:val="20"/>
        </w:rPr>
        <w:t>In</w:t>
      </w:r>
      <w:proofErr w:type="gramEnd"/>
      <w:r w:rsidRPr="008F18FB">
        <w:rPr>
          <w:rFonts w:ascii="Tahoma" w:eastAsia="Calibri" w:hAnsi="Tahoma" w:cs="Tahoma"/>
          <w:bCs/>
          <w:iCs/>
          <w:szCs w:val="20"/>
        </w:rPr>
        <w:t xml:space="preserve"> Good Order (NIGO) rules arounds transfers. </w:t>
      </w:r>
    </w:p>
    <w:p w14:paraId="7D413126" w14:textId="77777777" w:rsidR="00300450" w:rsidRPr="008F18FB" w:rsidRDefault="00300450" w:rsidP="00300450">
      <w:pPr>
        <w:rPr>
          <w:rFonts w:ascii="Tahoma" w:hAnsi="Tahoma" w:cs="Tahoma"/>
          <w:szCs w:val="20"/>
        </w:rPr>
      </w:pPr>
    </w:p>
    <w:p w14:paraId="2EB712E1" w14:textId="3014C7A6" w:rsidR="00605EDD" w:rsidRPr="008F18FB" w:rsidRDefault="00605EDD" w:rsidP="00605EDD">
      <w:pPr>
        <w:rPr>
          <w:rFonts w:ascii="Tahoma" w:hAnsi="Tahoma" w:cs="Tahoma"/>
          <w:i/>
          <w:iCs/>
          <w:szCs w:val="20"/>
        </w:rPr>
      </w:pPr>
      <w:r w:rsidRPr="008F18FB">
        <w:rPr>
          <w:rFonts w:ascii="Tahoma" w:hAnsi="Tahoma" w:cs="Tahoma"/>
          <w:i/>
          <w:iCs/>
          <w:szCs w:val="20"/>
        </w:rPr>
        <w:t>Status:</w:t>
      </w:r>
      <w:r w:rsidR="00736D95" w:rsidRPr="008F18FB">
        <w:rPr>
          <w:rFonts w:ascii="Tahoma" w:hAnsi="Tahoma" w:cs="Tahoma"/>
          <w:i/>
          <w:iCs/>
          <w:szCs w:val="20"/>
        </w:rPr>
        <w:t xml:space="preserve"> There is a need to capture additional Account Types that New Business teams need to determine IGO/NIGO rules around transfers. During the call </w:t>
      </w:r>
      <w:r w:rsidR="00EF20FE" w:rsidRPr="008F18FB">
        <w:rPr>
          <w:rFonts w:ascii="Tahoma" w:hAnsi="Tahoma" w:cs="Tahoma"/>
          <w:i/>
          <w:iCs/>
          <w:szCs w:val="20"/>
        </w:rPr>
        <w:t xml:space="preserve">we decided to create the </w:t>
      </w:r>
      <w:r w:rsidR="00736D95" w:rsidRPr="008F18FB">
        <w:rPr>
          <w:rFonts w:ascii="Tahoma" w:hAnsi="Tahoma" w:cs="Tahoma"/>
          <w:i/>
          <w:iCs/>
          <w:szCs w:val="20"/>
        </w:rPr>
        <w:t xml:space="preserve">having separate code list created for surrendering product type. </w:t>
      </w:r>
      <w:r w:rsidR="00EF20FE" w:rsidRPr="008F18FB">
        <w:rPr>
          <w:rFonts w:ascii="Tahoma" w:hAnsi="Tahoma" w:cs="Tahoma"/>
          <w:i/>
          <w:iCs/>
          <w:szCs w:val="20"/>
        </w:rPr>
        <w:t>This will include Mutual Funds, Certificate of Deposit and Investment Account.</w:t>
      </w:r>
      <w:r w:rsidR="00B33130" w:rsidRPr="008F18FB">
        <w:rPr>
          <w:rFonts w:ascii="Tahoma" w:hAnsi="Tahoma" w:cs="Tahoma"/>
          <w:i/>
          <w:iCs/>
          <w:szCs w:val="20"/>
        </w:rPr>
        <w:t xml:space="preserve"> This enhancement was approved for the summer release.</w:t>
      </w:r>
    </w:p>
    <w:p w14:paraId="78ACC92A" w14:textId="77777777" w:rsidR="004A7AE3" w:rsidRPr="00736D95" w:rsidRDefault="004A7AE3" w:rsidP="00605EDD">
      <w:pPr>
        <w:rPr>
          <w:rFonts w:ascii="Tahoma" w:hAnsi="Tahoma" w:cs="Tahoma"/>
          <w:i/>
          <w:iCs/>
          <w:sz w:val="22"/>
        </w:rPr>
      </w:pPr>
    </w:p>
    <w:p w14:paraId="21FEA3B7" w14:textId="568E3103" w:rsidR="007A09A7" w:rsidRPr="00AA5468" w:rsidRDefault="000E4D22" w:rsidP="000E4D22">
      <w:pPr>
        <w:ind w:left="720"/>
        <w:rPr>
          <w:rFonts w:ascii="Tahoma" w:hAnsi="Tahoma" w:cs="Tahoma"/>
          <w:sz w:val="22"/>
        </w:rPr>
      </w:pPr>
      <w:r>
        <w:rPr>
          <w:rFonts w:ascii="Tahoma" w:eastAsia="Calibri" w:hAnsi="Tahoma" w:cs="Tahoma"/>
          <w:b/>
          <w:i/>
          <w:color w:val="auto"/>
          <w:sz w:val="22"/>
        </w:rPr>
        <w:t xml:space="preserve">                              </w:t>
      </w:r>
      <w:r w:rsidR="00EF20FE">
        <w:rPr>
          <w:rFonts w:ascii="Tahoma" w:eastAsia="Calibri" w:hAnsi="Tahoma" w:cs="Tahoma"/>
          <w:b/>
          <w:i/>
          <w:color w:val="auto"/>
          <w:sz w:val="22"/>
        </w:rPr>
        <w:t>Approved for Summer Release</w:t>
      </w:r>
    </w:p>
    <w:p w14:paraId="6962E727" w14:textId="77777777" w:rsidR="00AE5F19" w:rsidRPr="00AA5468" w:rsidRDefault="00AE5F19" w:rsidP="00AE5F19">
      <w:pPr>
        <w:ind w:left="720"/>
        <w:rPr>
          <w:rFonts w:ascii="Tahoma" w:hAnsi="Tahoma" w:cs="Tahoma"/>
          <w:b/>
          <w:bCs/>
          <w:sz w:val="22"/>
        </w:rPr>
      </w:pPr>
    </w:p>
    <w:p w14:paraId="09AB53A2" w14:textId="7294FABE" w:rsidR="00D240DF" w:rsidRDefault="00482EAE" w:rsidP="007A09A7">
      <w:pPr>
        <w:numPr>
          <w:ilvl w:val="0"/>
          <w:numId w:val="4"/>
        </w:numPr>
        <w:rPr>
          <w:rFonts w:ascii="Tahoma" w:hAnsi="Tahoma" w:cs="Tahoma"/>
          <w:sz w:val="22"/>
        </w:rPr>
      </w:pPr>
      <w:bookmarkStart w:id="0" w:name="_Hlk178063228"/>
      <w:r w:rsidRPr="00AA5468">
        <w:rPr>
          <w:rFonts w:ascii="Tahoma" w:hAnsi="Tahoma" w:cs="Tahoma"/>
          <w:sz w:val="22"/>
        </w:rPr>
        <w:t>IPS00762 – POV – Add New Contract Valuation Qualifier Code</w:t>
      </w:r>
    </w:p>
    <w:p w14:paraId="6838695D" w14:textId="77777777" w:rsidR="00406F30" w:rsidRDefault="00406F30" w:rsidP="00406F30">
      <w:pPr>
        <w:rPr>
          <w:rFonts w:ascii="Tahoma" w:hAnsi="Tahoma" w:cs="Tahoma"/>
          <w:sz w:val="22"/>
        </w:rPr>
      </w:pPr>
    </w:p>
    <w:p w14:paraId="140C52E5" w14:textId="77777777" w:rsidR="00F54399" w:rsidRPr="00226197" w:rsidRDefault="00F54399" w:rsidP="00F54399">
      <w:pPr>
        <w:rPr>
          <w:rFonts w:ascii="Tahoma" w:hAnsi="Tahoma" w:cs="Tahoma"/>
          <w:sz w:val="22"/>
        </w:rPr>
      </w:pPr>
      <w:r w:rsidRPr="00226197">
        <w:rPr>
          <w:rFonts w:ascii="Tahoma" w:hAnsi="Tahoma" w:cs="Tahoma"/>
          <w:sz w:val="22"/>
        </w:rPr>
        <w:t xml:space="preserve">As contracts are being reported, there is a need to complement the current Fee Withdrawal Amount Percentage, existing Contract Percentage Value Qualifier (item # 3104) code AWH, with adding the ability to also send a specific dollar amount to represent the “Free Withdrawal Amount”.  </w:t>
      </w:r>
    </w:p>
    <w:p w14:paraId="433F6B5A" w14:textId="77777777" w:rsidR="00406F30" w:rsidRDefault="00406F30" w:rsidP="00406F30">
      <w:pPr>
        <w:rPr>
          <w:rFonts w:ascii="Tahoma" w:hAnsi="Tahoma" w:cs="Tahoma"/>
          <w:sz w:val="22"/>
        </w:rPr>
      </w:pPr>
    </w:p>
    <w:p w14:paraId="76FCF6A0" w14:textId="3BAF8DF0" w:rsidR="00C63EA3" w:rsidRDefault="00C63EA3" w:rsidP="00F54399">
      <w:pPr>
        <w:rPr>
          <w:rFonts w:ascii="Tahoma" w:hAnsi="Tahoma" w:cs="Tahoma"/>
          <w:i/>
          <w:iCs/>
          <w:sz w:val="22"/>
        </w:rPr>
      </w:pPr>
      <w:r w:rsidRPr="00C33711">
        <w:rPr>
          <w:rFonts w:ascii="Tahoma" w:hAnsi="Tahoma" w:cs="Tahoma"/>
          <w:i/>
          <w:iCs/>
          <w:sz w:val="22"/>
        </w:rPr>
        <w:t xml:space="preserve">Status: </w:t>
      </w:r>
      <w:r w:rsidR="008C4DAD">
        <w:rPr>
          <w:rFonts w:ascii="Tahoma" w:hAnsi="Tahoma" w:cs="Tahoma"/>
          <w:i/>
          <w:iCs/>
          <w:sz w:val="22"/>
        </w:rPr>
        <w:t>During the call we decided to add a new code</w:t>
      </w:r>
      <w:r w:rsidR="008C4DAD" w:rsidRPr="008C4DAD">
        <w:rPr>
          <w:rFonts w:ascii="Tahoma" w:hAnsi="Tahoma" w:cs="Tahoma"/>
          <w:i/>
          <w:sz w:val="22"/>
        </w:rPr>
        <w:t xml:space="preserve"> </w:t>
      </w:r>
      <w:r w:rsidR="008C4DAD" w:rsidRPr="008C4DAD">
        <w:rPr>
          <w:rFonts w:ascii="Tahoma" w:hAnsi="Tahoma" w:cs="Tahoma"/>
          <w:bCs/>
          <w:i/>
          <w:sz w:val="22"/>
        </w:rPr>
        <w:t>Free</w:t>
      </w:r>
      <w:r w:rsidR="008C4DAD">
        <w:rPr>
          <w:rFonts w:cs="Arial"/>
          <w:bCs/>
          <w:iCs/>
        </w:rPr>
        <w:t xml:space="preserve"> </w:t>
      </w:r>
      <w:r w:rsidR="008C4DAD" w:rsidRPr="008C4DAD">
        <w:rPr>
          <w:rFonts w:ascii="Tahoma" w:hAnsi="Tahoma" w:cs="Tahoma"/>
          <w:i/>
          <w:iCs/>
          <w:sz w:val="22"/>
        </w:rPr>
        <w:t>Withdrawal Amount</w:t>
      </w:r>
      <w:r w:rsidR="008C4DAD">
        <w:rPr>
          <w:rFonts w:ascii="Tahoma" w:hAnsi="Tahoma" w:cs="Tahoma"/>
          <w:i/>
          <w:iCs/>
          <w:sz w:val="22"/>
        </w:rPr>
        <w:t xml:space="preserve"> to item # 3103 Contract Percentage Value Qualifier. </w:t>
      </w:r>
      <w:r w:rsidR="00B33130" w:rsidRPr="00B33130">
        <w:rPr>
          <w:rFonts w:ascii="Tahoma" w:hAnsi="Tahoma" w:cs="Tahoma"/>
          <w:i/>
          <w:iCs/>
          <w:sz w:val="22"/>
        </w:rPr>
        <w:t>We also developed a new definition for this code to clarify and specify its details.</w:t>
      </w:r>
      <w:r w:rsidR="00B33130">
        <w:rPr>
          <w:rFonts w:ascii="Tahoma" w:hAnsi="Tahoma" w:cs="Tahoma"/>
          <w:i/>
          <w:iCs/>
          <w:sz w:val="22"/>
        </w:rPr>
        <w:t xml:space="preserve"> This enhancement was approved for the summer release. </w:t>
      </w:r>
    </w:p>
    <w:p w14:paraId="535E875D" w14:textId="6C194D4C" w:rsidR="00F67734" w:rsidRPr="00C33711" w:rsidRDefault="00F67734" w:rsidP="00F54399">
      <w:pPr>
        <w:rPr>
          <w:rFonts w:ascii="Tahoma" w:hAnsi="Tahoma" w:cs="Tahoma"/>
          <w:i/>
          <w:iCs/>
          <w:sz w:val="22"/>
        </w:rPr>
      </w:pPr>
    </w:p>
    <w:p w14:paraId="33FC08C4" w14:textId="48E166DF" w:rsidR="007A09A7" w:rsidRPr="000E4D22" w:rsidRDefault="008C4DAD" w:rsidP="007A09A7">
      <w:pPr>
        <w:jc w:val="center"/>
        <w:rPr>
          <w:rFonts w:ascii="Tahoma" w:hAnsi="Tahoma" w:cs="Tahoma"/>
          <w:b/>
          <w:bCs/>
          <w:i/>
          <w:iCs/>
          <w:sz w:val="22"/>
        </w:rPr>
      </w:pPr>
      <w:r>
        <w:rPr>
          <w:rFonts w:ascii="Tahoma" w:hAnsi="Tahoma" w:cs="Tahoma"/>
          <w:b/>
          <w:bCs/>
          <w:i/>
          <w:iCs/>
          <w:sz w:val="22"/>
        </w:rPr>
        <w:t>Approved for the Summer Release</w:t>
      </w:r>
    </w:p>
    <w:p w14:paraId="640F1DA6" w14:textId="77777777" w:rsidR="00684F0C" w:rsidRPr="00AA5468" w:rsidRDefault="00684F0C" w:rsidP="008C65D3">
      <w:pPr>
        <w:rPr>
          <w:rFonts w:ascii="Tahoma" w:hAnsi="Tahoma" w:cs="Tahoma"/>
          <w:b/>
          <w:bCs/>
          <w:sz w:val="22"/>
        </w:rPr>
      </w:pPr>
    </w:p>
    <w:p w14:paraId="087C4E3C" w14:textId="77777777" w:rsidR="00E56038" w:rsidRPr="00AA5468" w:rsidRDefault="00E56038" w:rsidP="00EC6C2E">
      <w:pPr>
        <w:rPr>
          <w:rFonts w:ascii="Tahoma" w:hAnsi="Tahoma" w:cs="Tahoma"/>
          <w:b/>
          <w:bCs/>
          <w:sz w:val="22"/>
        </w:rPr>
      </w:pPr>
    </w:p>
    <w:p w14:paraId="32F145B1" w14:textId="22894DD9" w:rsidR="00684F0C" w:rsidRPr="00AA5468" w:rsidRDefault="00684F0C" w:rsidP="00EC6C2E">
      <w:pPr>
        <w:rPr>
          <w:rFonts w:ascii="Tahoma" w:hAnsi="Tahoma" w:cs="Tahoma"/>
          <w:b/>
          <w:bCs/>
          <w:sz w:val="22"/>
        </w:rPr>
      </w:pPr>
      <w:r w:rsidRPr="00AA5468">
        <w:rPr>
          <w:rFonts w:ascii="Tahoma" w:hAnsi="Tahoma" w:cs="Tahoma"/>
          <w:b/>
          <w:bCs/>
          <w:sz w:val="22"/>
        </w:rPr>
        <w:t xml:space="preserve">New Enhancements to Review </w:t>
      </w:r>
    </w:p>
    <w:p w14:paraId="7CF53965" w14:textId="77777777" w:rsidR="00684F0C" w:rsidRPr="005F1ABF" w:rsidRDefault="00684F0C" w:rsidP="00684F0C">
      <w:pPr>
        <w:ind w:left="720"/>
        <w:rPr>
          <w:rFonts w:ascii="Tahoma" w:hAnsi="Tahoma" w:cs="Tahoma"/>
          <w:sz w:val="22"/>
        </w:rPr>
      </w:pPr>
    </w:p>
    <w:bookmarkEnd w:id="0"/>
    <w:p w14:paraId="1C951F53" w14:textId="160AEB6B" w:rsidR="00274B48" w:rsidRPr="00530569" w:rsidRDefault="005F1ABF" w:rsidP="00530569">
      <w:pPr>
        <w:pStyle w:val="ListParagraph"/>
        <w:numPr>
          <w:ilvl w:val="0"/>
          <w:numId w:val="4"/>
        </w:numPr>
        <w:rPr>
          <w:rFonts w:ascii="Tahoma" w:hAnsi="Tahoma" w:cs="Tahoma"/>
          <w:sz w:val="22"/>
        </w:rPr>
      </w:pPr>
      <w:r w:rsidRPr="00530569">
        <w:rPr>
          <w:rFonts w:ascii="Tahoma" w:hAnsi="Tahoma" w:cs="Tahoma"/>
          <w:sz w:val="22"/>
        </w:rPr>
        <w:t>IPS0076</w:t>
      </w:r>
      <w:r w:rsidR="00274B48" w:rsidRPr="00530569">
        <w:rPr>
          <w:rFonts w:ascii="Tahoma" w:hAnsi="Tahoma" w:cs="Tahoma"/>
          <w:sz w:val="22"/>
        </w:rPr>
        <w:t>6 - LNA - Modify Email Address</w:t>
      </w:r>
    </w:p>
    <w:p w14:paraId="0E2F7775" w14:textId="77777777" w:rsidR="00530569" w:rsidRPr="00530569" w:rsidRDefault="00530569" w:rsidP="00530569">
      <w:pPr>
        <w:contextualSpacing/>
        <w:rPr>
          <w:rFonts w:ascii="Tahoma" w:hAnsi="Tahoma" w:cs="Tahoma"/>
          <w:sz w:val="22"/>
        </w:rPr>
      </w:pPr>
    </w:p>
    <w:p w14:paraId="4AF0FB42" w14:textId="05425084" w:rsidR="00530569" w:rsidRPr="00530569" w:rsidRDefault="00530569" w:rsidP="00530569">
      <w:pPr>
        <w:contextualSpacing/>
        <w:rPr>
          <w:rFonts w:ascii="Tahoma" w:hAnsi="Tahoma" w:cs="Tahoma"/>
          <w:sz w:val="22"/>
        </w:rPr>
      </w:pPr>
      <w:r>
        <w:rPr>
          <w:rFonts w:ascii="Tahoma" w:hAnsi="Tahoma" w:cs="Tahoma"/>
          <w:sz w:val="22"/>
        </w:rPr>
        <w:t xml:space="preserve">This enhancement </w:t>
      </w:r>
      <w:r w:rsidRPr="00530569">
        <w:rPr>
          <w:rFonts w:ascii="Tahoma" w:hAnsi="Tahoma" w:cs="Tahoma"/>
          <w:sz w:val="22"/>
        </w:rPr>
        <w:t>is seeking to require an email address at the time of appointment and to help facilitate this, we would like to make email a required field for both AI and AA transactions on LNA.</w:t>
      </w:r>
    </w:p>
    <w:p w14:paraId="4767A4B8" w14:textId="1FDF722B" w:rsidR="00E91EAA" w:rsidRDefault="00E91EAA" w:rsidP="00274B48">
      <w:pPr>
        <w:contextualSpacing/>
        <w:rPr>
          <w:rFonts w:ascii="Tahoma" w:hAnsi="Tahoma" w:cs="Tahoma"/>
          <w:b/>
          <w:bCs/>
          <w:sz w:val="22"/>
        </w:rPr>
      </w:pPr>
    </w:p>
    <w:p w14:paraId="6D0AE56A" w14:textId="51F18783" w:rsidR="00274B48" w:rsidRDefault="00274B48" w:rsidP="00274B48">
      <w:pPr>
        <w:contextualSpacing/>
        <w:rPr>
          <w:rFonts w:ascii="Tahoma" w:hAnsi="Tahoma" w:cs="Tahoma"/>
          <w:sz w:val="22"/>
        </w:rPr>
      </w:pPr>
      <w:r>
        <w:rPr>
          <w:rFonts w:ascii="Tahoma" w:hAnsi="Tahoma" w:cs="Tahoma"/>
          <w:sz w:val="22"/>
        </w:rPr>
        <w:t xml:space="preserve">Status: </w:t>
      </w:r>
      <w:r w:rsidR="00530569">
        <w:rPr>
          <w:rFonts w:ascii="Tahoma" w:hAnsi="Tahoma" w:cs="Tahoma"/>
          <w:sz w:val="22"/>
        </w:rPr>
        <w:t xml:space="preserve">When discussed on the call we decided to bring this back to the LNA distribution list to discuss </w:t>
      </w:r>
      <w:r w:rsidR="006255D7">
        <w:rPr>
          <w:rFonts w:ascii="Tahoma" w:hAnsi="Tahoma" w:cs="Tahoma"/>
          <w:sz w:val="22"/>
        </w:rPr>
        <w:t>whether</w:t>
      </w:r>
      <w:r w:rsidR="00530569">
        <w:rPr>
          <w:rFonts w:ascii="Tahoma" w:hAnsi="Tahoma" w:cs="Tahoma"/>
          <w:sz w:val="22"/>
        </w:rPr>
        <w:t xml:space="preserve"> this is a field the</w:t>
      </w:r>
      <w:r w:rsidR="00B952B8">
        <w:rPr>
          <w:rFonts w:ascii="Tahoma" w:hAnsi="Tahoma" w:cs="Tahoma"/>
          <w:sz w:val="22"/>
        </w:rPr>
        <w:t>y</w:t>
      </w:r>
      <w:r w:rsidR="00530569">
        <w:rPr>
          <w:rFonts w:ascii="Tahoma" w:hAnsi="Tahoma" w:cs="Tahoma"/>
          <w:sz w:val="22"/>
        </w:rPr>
        <w:t xml:space="preserve"> feel is needed.</w:t>
      </w:r>
    </w:p>
    <w:p w14:paraId="624829CB" w14:textId="77777777" w:rsidR="00530569" w:rsidRDefault="00530569" w:rsidP="00274B48">
      <w:pPr>
        <w:contextualSpacing/>
        <w:rPr>
          <w:rFonts w:ascii="Tahoma" w:hAnsi="Tahoma" w:cs="Tahoma"/>
          <w:sz w:val="22"/>
        </w:rPr>
      </w:pPr>
    </w:p>
    <w:p w14:paraId="6E03AE4A" w14:textId="38913D82" w:rsidR="00530569" w:rsidRPr="00530569" w:rsidRDefault="00530569" w:rsidP="00530569">
      <w:pPr>
        <w:contextualSpacing/>
        <w:jc w:val="center"/>
        <w:rPr>
          <w:rFonts w:ascii="Tahoma" w:hAnsi="Tahoma" w:cs="Tahoma"/>
          <w:b/>
          <w:bCs/>
          <w:i/>
          <w:iCs/>
          <w:sz w:val="22"/>
        </w:rPr>
      </w:pPr>
      <w:r w:rsidRPr="00530569">
        <w:rPr>
          <w:rFonts w:ascii="Tahoma" w:hAnsi="Tahoma" w:cs="Tahoma"/>
          <w:b/>
          <w:bCs/>
          <w:i/>
          <w:iCs/>
          <w:sz w:val="22"/>
        </w:rPr>
        <w:t>Pending for the next working group call</w:t>
      </w:r>
    </w:p>
    <w:p w14:paraId="673E432B" w14:textId="77777777" w:rsidR="00E91EAA" w:rsidRPr="00E02575" w:rsidRDefault="00E91EAA" w:rsidP="00E02575">
      <w:pPr>
        <w:jc w:val="center"/>
        <w:rPr>
          <w:rFonts w:ascii="Tahoma" w:hAnsi="Tahoma" w:cs="Tahoma"/>
          <w:b/>
          <w:bCs/>
          <w:sz w:val="22"/>
        </w:rPr>
      </w:pPr>
    </w:p>
    <w:p w14:paraId="7877ACCF" w14:textId="510F7E6E" w:rsidR="00482EAE" w:rsidRPr="00E91EAA" w:rsidRDefault="00482EAE" w:rsidP="00482EAE">
      <w:pPr>
        <w:rPr>
          <w:rFonts w:ascii="Tahoma" w:hAnsi="Tahoma" w:cs="Tahoma"/>
          <w:b/>
          <w:bCs/>
          <w:sz w:val="22"/>
        </w:rPr>
      </w:pPr>
      <w:r w:rsidRPr="00E91EAA">
        <w:rPr>
          <w:rFonts w:ascii="Tahoma" w:hAnsi="Tahoma" w:cs="Tahoma"/>
          <w:b/>
          <w:bCs/>
          <w:sz w:val="22"/>
        </w:rPr>
        <w:t>Discussion Items</w:t>
      </w:r>
    </w:p>
    <w:p w14:paraId="706EC99F" w14:textId="77777777" w:rsidR="005F1ABF" w:rsidRPr="005F1ABF" w:rsidRDefault="005F1ABF" w:rsidP="005F1ABF">
      <w:pPr>
        <w:rPr>
          <w:rFonts w:ascii="Tahoma" w:hAnsi="Tahoma" w:cs="Tahoma"/>
          <w:sz w:val="22"/>
        </w:rPr>
      </w:pPr>
    </w:p>
    <w:p w14:paraId="52721876" w14:textId="0B1715F9" w:rsidR="00736D95" w:rsidRDefault="005F1ABF" w:rsidP="00736D95">
      <w:pPr>
        <w:numPr>
          <w:ilvl w:val="0"/>
          <w:numId w:val="5"/>
        </w:numPr>
        <w:rPr>
          <w:rFonts w:ascii="Tahoma" w:hAnsi="Tahoma" w:cs="Tahoma"/>
          <w:sz w:val="22"/>
        </w:rPr>
      </w:pPr>
      <w:r w:rsidRPr="005F1ABF">
        <w:rPr>
          <w:rFonts w:ascii="Tahoma" w:hAnsi="Tahoma" w:cs="Tahoma"/>
          <w:sz w:val="22"/>
        </w:rPr>
        <w:t>LNA – Modify Producer Gender to Optional</w:t>
      </w:r>
    </w:p>
    <w:p w14:paraId="7E2F9F29" w14:textId="23B48B24" w:rsidR="00A47888" w:rsidRPr="00A47888" w:rsidRDefault="00A47888" w:rsidP="00A47888">
      <w:pPr>
        <w:rPr>
          <w:rFonts w:ascii="Tahoma" w:hAnsi="Tahoma" w:cs="Tahoma"/>
          <w:i/>
          <w:iCs/>
          <w:sz w:val="22"/>
        </w:rPr>
      </w:pPr>
    </w:p>
    <w:p w14:paraId="5BCDA7A9" w14:textId="5BE77F3F" w:rsidR="00A47888" w:rsidRPr="00A47888" w:rsidRDefault="00A47888" w:rsidP="00A47888">
      <w:pPr>
        <w:rPr>
          <w:rFonts w:ascii="Tahoma" w:hAnsi="Tahoma" w:cs="Tahoma"/>
          <w:i/>
          <w:iCs/>
          <w:sz w:val="22"/>
        </w:rPr>
      </w:pPr>
      <w:r w:rsidRPr="00A47888">
        <w:rPr>
          <w:rFonts w:ascii="Tahoma" w:hAnsi="Tahoma" w:cs="Tahoma"/>
          <w:i/>
          <w:iCs/>
          <w:sz w:val="22"/>
        </w:rPr>
        <w:t xml:space="preserve">Status: During the call, we inquired whether carriers typically report </w:t>
      </w:r>
      <w:r w:rsidR="001850F5">
        <w:rPr>
          <w:rFonts w:ascii="Tahoma" w:hAnsi="Tahoma" w:cs="Tahoma"/>
          <w:i/>
          <w:iCs/>
          <w:sz w:val="22"/>
        </w:rPr>
        <w:t>G</w:t>
      </w:r>
      <w:r w:rsidRPr="00A47888">
        <w:rPr>
          <w:rFonts w:ascii="Tahoma" w:hAnsi="Tahoma" w:cs="Tahoma"/>
          <w:i/>
          <w:iCs/>
          <w:sz w:val="22"/>
        </w:rPr>
        <w:t>ender</w:t>
      </w:r>
      <w:r w:rsidR="001850F5">
        <w:rPr>
          <w:rFonts w:ascii="Tahoma" w:hAnsi="Tahoma" w:cs="Tahoma"/>
          <w:i/>
          <w:iCs/>
          <w:sz w:val="22"/>
        </w:rPr>
        <w:t xml:space="preserve"> on the LNA file</w:t>
      </w:r>
      <w:r w:rsidRPr="00A47888">
        <w:rPr>
          <w:rFonts w:ascii="Tahoma" w:hAnsi="Tahoma" w:cs="Tahoma"/>
          <w:i/>
          <w:iCs/>
          <w:sz w:val="22"/>
        </w:rPr>
        <w:t>, and they mentioned it is not necessary. The carriers will follow up with their distributors to determine if they require producer gender information</w:t>
      </w:r>
      <w:r w:rsidR="001850F5">
        <w:rPr>
          <w:rFonts w:ascii="Tahoma" w:hAnsi="Tahoma" w:cs="Tahoma"/>
          <w:i/>
          <w:iCs/>
          <w:sz w:val="22"/>
        </w:rPr>
        <w:t>.</w:t>
      </w:r>
    </w:p>
    <w:p w14:paraId="53E13152" w14:textId="77777777" w:rsidR="00736D95" w:rsidRPr="005F1ABF" w:rsidRDefault="00736D95" w:rsidP="00A47888">
      <w:pPr>
        <w:contextualSpacing/>
        <w:rPr>
          <w:rFonts w:ascii="Tahoma" w:hAnsi="Tahoma" w:cs="Tahoma"/>
          <w:i/>
          <w:iCs/>
          <w:sz w:val="22"/>
        </w:rPr>
      </w:pPr>
    </w:p>
    <w:p w14:paraId="5DF86333" w14:textId="2119BD6A" w:rsidR="00736D95" w:rsidRPr="00331E0D" w:rsidRDefault="005F1ABF" w:rsidP="00736D95">
      <w:pPr>
        <w:numPr>
          <w:ilvl w:val="0"/>
          <w:numId w:val="5"/>
        </w:numPr>
        <w:rPr>
          <w:rFonts w:ascii="Tahoma" w:hAnsi="Tahoma" w:cs="Tahoma"/>
          <w:sz w:val="22"/>
        </w:rPr>
      </w:pPr>
      <w:r w:rsidRPr="00331E0D">
        <w:rPr>
          <w:rFonts w:ascii="Tahoma" w:hAnsi="Tahoma" w:cs="Tahoma"/>
          <w:sz w:val="22"/>
        </w:rPr>
        <w:t>LNA - New California Life Courses</w:t>
      </w:r>
    </w:p>
    <w:p w14:paraId="778D266A" w14:textId="77777777" w:rsidR="00027123" w:rsidRDefault="00027123" w:rsidP="00027123">
      <w:pPr>
        <w:rPr>
          <w:rFonts w:ascii="Tahoma" w:hAnsi="Tahoma" w:cs="Tahoma"/>
          <w:sz w:val="22"/>
          <w:highlight w:val="yellow"/>
        </w:rPr>
      </w:pPr>
    </w:p>
    <w:p w14:paraId="57ED653E" w14:textId="7A20145D" w:rsidR="00027123" w:rsidRPr="00A47888" w:rsidRDefault="00027123" w:rsidP="00027123">
      <w:pPr>
        <w:rPr>
          <w:rFonts w:ascii="Tahoma" w:hAnsi="Tahoma" w:cs="Tahoma"/>
          <w:i/>
          <w:iCs/>
          <w:sz w:val="22"/>
        </w:rPr>
      </w:pPr>
      <w:r w:rsidRPr="00A47888">
        <w:rPr>
          <w:rFonts w:ascii="Tahoma" w:hAnsi="Tahoma" w:cs="Tahoma"/>
          <w:i/>
          <w:iCs/>
          <w:sz w:val="22"/>
        </w:rPr>
        <w:t xml:space="preserve">Status: </w:t>
      </w:r>
      <w:r>
        <w:rPr>
          <w:rFonts w:ascii="Tahoma" w:hAnsi="Tahoma" w:cs="Tahoma"/>
          <w:i/>
          <w:iCs/>
          <w:sz w:val="22"/>
        </w:rPr>
        <w:t xml:space="preserve">A training vendor reached out to DTCC concerning their reporting of new state of California life course </w:t>
      </w:r>
      <w:r w:rsidR="00AD316C">
        <w:rPr>
          <w:rFonts w:ascii="Tahoma" w:hAnsi="Tahoma" w:cs="Tahoma"/>
          <w:i/>
          <w:iCs/>
          <w:sz w:val="22"/>
        </w:rPr>
        <w:t xml:space="preserve">training completions and how they should be reported. Currently, there is no training course type to identify these </w:t>
      </w:r>
      <w:r w:rsidR="009C2974">
        <w:rPr>
          <w:rFonts w:ascii="Tahoma" w:hAnsi="Tahoma" w:cs="Tahoma"/>
          <w:i/>
          <w:iCs/>
          <w:sz w:val="22"/>
        </w:rPr>
        <w:t>life courses. It looks like they are reporting them as best interest courses but is this the correct way. DTCC would like to introduce a new Training Course Type to accurately identified these new course</w:t>
      </w:r>
      <w:r w:rsidR="00331E0D">
        <w:rPr>
          <w:rFonts w:ascii="Tahoma" w:hAnsi="Tahoma" w:cs="Tahoma"/>
          <w:i/>
          <w:iCs/>
          <w:sz w:val="22"/>
        </w:rPr>
        <w:t xml:space="preserve">s. More discussion on the next call. </w:t>
      </w:r>
    </w:p>
    <w:p w14:paraId="2A63AFD4" w14:textId="77777777" w:rsidR="00027123" w:rsidRPr="00530569" w:rsidRDefault="00027123" w:rsidP="00027123">
      <w:pPr>
        <w:rPr>
          <w:rFonts w:ascii="Tahoma" w:hAnsi="Tahoma" w:cs="Tahoma"/>
          <w:sz w:val="22"/>
          <w:highlight w:val="yellow"/>
        </w:rPr>
      </w:pPr>
    </w:p>
    <w:p w14:paraId="33BBD7DB" w14:textId="77777777" w:rsidR="00736D95" w:rsidRPr="005F1ABF" w:rsidRDefault="00736D95" w:rsidP="00736D95">
      <w:pPr>
        <w:ind w:left="720"/>
        <w:contextualSpacing/>
        <w:rPr>
          <w:rFonts w:ascii="Tahoma" w:hAnsi="Tahoma" w:cs="Tahoma"/>
          <w:i/>
          <w:iCs/>
          <w:sz w:val="22"/>
        </w:rPr>
      </w:pPr>
    </w:p>
    <w:p w14:paraId="45A70CED" w14:textId="77777777" w:rsidR="005F1ABF" w:rsidRDefault="005F1ABF" w:rsidP="005F1ABF">
      <w:pPr>
        <w:numPr>
          <w:ilvl w:val="0"/>
          <w:numId w:val="5"/>
        </w:numPr>
        <w:rPr>
          <w:rFonts w:ascii="Tahoma" w:hAnsi="Tahoma" w:cs="Tahoma"/>
          <w:sz w:val="22"/>
        </w:rPr>
      </w:pPr>
      <w:r w:rsidRPr="005F1ABF">
        <w:rPr>
          <w:rFonts w:ascii="Tahoma" w:hAnsi="Tahoma" w:cs="Tahoma"/>
          <w:sz w:val="22"/>
        </w:rPr>
        <w:t>POV – Removal of Rule #12 If item# 3160 is sent with a value greater than zero, 3154 and 3155 are required.</w:t>
      </w:r>
    </w:p>
    <w:p w14:paraId="65D595E2" w14:textId="77777777" w:rsidR="00274B48" w:rsidRDefault="00274B48" w:rsidP="00274B48">
      <w:pPr>
        <w:rPr>
          <w:rFonts w:ascii="Tahoma" w:hAnsi="Tahoma" w:cs="Tahoma"/>
          <w:sz w:val="22"/>
        </w:rPr>
      </w:pPr>
    </w:p>
    <w:p w14:paraId="2D3FBD4A" w14:textId="09144CCB" w:rsidR="00274B48" w:rsidRPr="001850F5" w:rsidRDefault="00274B48" w:rsidP="00274B48">
      <w:pPr>
        <w:rPr>
          <w:rFonts w:ascii="Tahoma" w:hAnsi="Tahoma" w:cs="Tahoma"/>
          <w:i/>
          <w:iCs/>
          <w:sz w:val="22"/>
        </w:rPr>
      </w:pPr>
      <w:r w:rsidRPr="001850F5">
        <w:rPr>
          <w:rFonts w:ascii="Tahoma" w:hAnsi="Tahoma" w:cs="Tahoma"/>
          <w:i/>
          <w:iCs/>
          <w:sz w:val="22"/>
        </w:rPr>
        <w:t xml:space="preserve">Status: We are running a query to see how many firms utilize </w:t>
      </w:r>
      <w:r w:rsidR="001850F5" w:rsidRPr="001850F5">
        <w:rPr>
          <w:rFonts w:ascii="Tahoma" w:hAnsi="Tahoma" w:cs="Tahoma"/>
          <w:i/>
          <w:iCs/>
          <w:sz w:val="22"/>
        </w:rPr>
        <w:t>the Deposit Guarantee Value on the Contract Band Guaranteed Loop</w:t>
      </w:r>
      <w:r w:rsidR="00EF20FE">
        <w:rPr>
          <w:rFonts w:ascii="Tahoma" w:hAnsi="Tahoma" w:cs="Tahoma"/>
          <w:i/>
          <w:iCs/>
          <w:sz w:val="22"/>
        </w:rPr>
        <w:t xml:space="preserve"> 13/04 record</w:t>
      </w:r>
      <w:r w:rsidR="001850F5" w:rsidRPr="001850F5">
        <w:rPr>
          <w:rFonts w:ascii="Tahoma" w:hAnsi="Tahoma" w:cs="Tahoma"/>
          <w:i/>
          <w:iCs/>
          <w:sz w:val="22"/>
        </w:rPr>
        <w:t>. It was also brought up that Rule #11</w:t>
      </w:r>
      <w:r w:rsidR="00EF20FE">
        <w:rPr>
          <w:rFonts w:ascii="Tahoma" w:hAnsi="Tahoma" w:cs="Tahoma"/>
          <w:i/>
          <w:iCs/>
          <w:sz w:val="22"/>
        </w:rPr>
        <w:t xml:space="preserve"> on the 13/04</w:t>
      </w:r>
      <w:r w:rsidR="001850F5" w:rsidRPr="001850F5">
        <w:rPr>
          <w:rFonts w:ascii="Tahoma" w:hAnsi="Tahoma" w:cs="Tahoma"/>
          <w:i/>
          <w:iCs/>
          <w:sz w:val="22"/>
        </w:rPr>
        <w:t xml:space="preserve"> </w:t>
      </w:r>
      <w:r w:rsidR="00EF20FE">
        <w:rPr>
          <w:rFonts w:ascii="Tahoma" w:hAnsi="Tahoma" w:cs="Tahoma"/>
          <w:i/>
          <w:iCs/>
          <w:sz w:val="22"/>
        </w:rPr>
        <w:t xml:space="preserve">is not being enforced. </w:t>
      </w:r>
      <w:r w:rsidR="001850F5" w:rsidRPr="001850F5">
        <w:rPr>
          <w:rFonts w:ascii="Tahoma" w:hAnsi="Tahoma" w:cs="Tahoma"/>
          <w:i/>
          <w:iCs/>
          <w:sz w:val="22"/>
        </w:rPr>
        <w:t>If item</w:t>
      </w:r>
      <w:r w:rsidR="00EF20FE">
        <w:rPr>
          <w:rFonts w:ascii="Tahoma" w:hAnsi="Tahoma" w:cs="Tahoma"/>
          <w:i/>
          <w:iCs/>
          <w:sz w:val="22"/>
        </w:rPr>
        <w:t xml:space="preserve"> </w:t>
      </w:r>
      <w:r w:rsidR="001850F5" w:rsidRPr="001850F5">
        <w:rPr>
          <w:rFonts w:ascii="Tahoma" w:hAnsi="Tahoma" w:cs="Tahoma"/>
          <w:i/>
          <w:iCs/>
          <w:sz w:val="22"/>
        </w:rPr>
        <w:t># 3157 and 3158 are sent with valid values (</w:t>
      </w:r>
      <w:proofErr w:type="spellStart"/>
      <w:r w:rsidR="001850F5" w:rsidRPr="001850F5">
        <w:rPr>
          <w:rFonts w:ascii="Tahoma" w:hAnsi="Tahoma" w:cs="Tahoma"/>
          <w:i/>
          <w:iCs/>
          <w:sz w:val="22"/>
        </w:rPr>
        <w:t>mo</w:t>
      </w:r>
      <w:proofErr w:type="spellEnd"/>
      <w:r w:rsidR="001850F5" w:rsidRPr="001850F5">
        <w:rPr>
          <w:rFonts w:ascii="Tahoma" w:hAnsi="Tahoma" w:cs="Tahoma"/>
          <w:i/>
          <w:iCs/>
          <w:sz w:val="22"/>
        </w:rPr>
        <w:t>, yr and numeric), 3154 and 3155 are required. If this condition is not met, reject code 301 will appear.</w:t>
      </w:r>
    </w:p>
    <w:p w14:paraId="5E6EB461" w14:textId="77777777" w:rsidR="00736D95" w:rsidRDefault="00736D95" w:rsidP="00E91EAA">
      <w:pPr>
        <w:rPr>
          <w:rFonts w:ascii="Tahoma" w:hAnsi="Tahoma" w:cs="Tahoma"/>
          <w:i/>
          <w:iCs/>
          <w:sz w:val="22"/>
        </w:rPr>
      </w:pPr>
    </w:p>
    <w:p w14:paraId="1FFA0BF5" w14:textId="77777777" w:rsidR="00E91EAA" w:rsidRDefault="00E91EAA" w:rsidP="00E91EAA">
      <w:pPr>
        <w:rPr>
          <w:rFonts w:ascii="Tahoma" w:hAnsi="Tahoma" w:cs="Tahoma"/>
          <w:i/>
          <w:iCs/>
          <w:sz w:val="22"/>
        </w:rPr>
      </w:pPr>
    </w:p>
    <w:p w14:paraId="40C6D13D" w14:textId="77777777" w:rsidR="00E91EAA" w:rsidRPr="00736D95" w:rsidRDefault="00E91EAA" w:rsidP="00E91EAA">
      <w:pPr>
        <w:rPr>
          <w:rFonts w:ascii="Tahoma" w:hAnsi="Tahoma" w:cs="Tahoma"/>
          <w:i/>
          <w:iCs/>
          <w:sz w:val="22"/>
        </w:rPr>
      </w:pPr>
    </w:p>
    <w:p w14:paraId="0CB7706E" w14:textId="6844D7DC" w:rsidR="00E90A3D" w:rsidRPr="005F1ABF" w:rsidRDefault="00303E45" w:rsidP="005F1ABF">
      <w:pPr>
        <w:ind w:left="720"/>
        <w:jc w:val="center"/>
        <w:rPr>
          <w:rFonts w:ascii="Tahoma" w:hAnsi="Tahoma" w:cs="Tahoma"/>
          <w:b/>
          <w:bCs/>
          <w:sz w:val="22"/>
        </w:rPr>
      </w:pPr>
      <w:r w:rsidRPr="005F1ABF">
        <w:rPr>
          <w:rFonts w:ascii="Tahoma" w:hAnsi="Tahoma" w:cs="Tahoma"/>
          <w:b/>
          <w:bCs/>
          <w:sz w:val="22"/>
        </w:rPr>
        <w:t xml:space="preserve">Next Meeting Scheduled for Tuesday, </w:t>
      </w:r>
      <w:r w:rsidR="00274B48">
        <w:rPr>
          <w:rFonts w:ascii="Tahoma" w:hAnsi="Tahoma" w:cs="Tahoma"/>
          <w:b/>
          <w:bCs/>
          <w:sz w:val="22"/>
        </w:rPr>
        <w:t>March</w:t>
      </w:r>
      <w:r w:rsidR="005F1ABF">
        <w:rPr>
          <w:rFonts w:ascii="Tahoma" w:hAnsi="Tahoma" w:cs="Tahoma"/>
          <w:b/>
          <w:bCs/>
          <w:sz w:val="22"/>
        </w:rPr>
        <w:t xml:space="preserve"> 4</w:t>
      </w:r>
      <w:r w:rsidR="005F1ABF" w:rsidRPr="005F1ABF">
        <w:rPr>
          <w:rFonts w:ascii="Tahoma" w:hAnsi="Tahoma" w:cs="Tahoma"/>
          <w:b/>
          <w:bCs/>
          <w:sz w:val="22"/>
          <w:vertAlign w:val="superscript"/>
        </w:rPr>
        <w:t>th</w:t>
      </w:r>
      <w:r w:rsidRPr="005F1ABF">
        <w:rPr>
          <w:rFonts w:ascii="Tahoma" w:hAnsi="Tahoma" w:cs="Tahoma"/>
          <w:b/>
          <w:bCs/>
          <w:sz w:val="22"/>
        </w:rPr>
        <w:t>.</w:t>
      </w:r>
    </w:p>
    <w:sectPr w:rsidR="00E90A3D" w:rsidRPr="005F1ABF">
      <w:footerReference w:type="even" r:id="rId17"/>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ED22" w14:textId="77777777" w:rsidR="00D17670" w:rsidRDefault="00D17670" w:rsidP="00D404FB">
      <w:r>
        <w:separator/>
      </w:r>
    </w:p>
  </w:endnote>
  <w:endnote w:type="continuationSeparator" w:id="0">
    <w:p w14:paraId="192ED369" w14:textId="77777777" w:rsidR="00D17670" w:rsidRDefault="00D17670" w:rsidP="00D404FB">
      <w:r>
        <w:continuationSeparator/>
      </w:r>
    </w:p>
  </w:endnote>
  <w:endnote w:type="continuationNotice" w:id="1">
    <w:p w14:paraId="753DB83C" w14:textId="77777777" w:rsidR="00D17670" w:rsidRDefault="00D176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AC51" w14:textId="07579C06" w:rsidR="00F55658" w:rsidRDefault="00F55658">
    <w:pPr>
      <w:pStyle w:val="Footer"/>
    </w:pPr>
    <w:r>
      <w:rPr>
        <w:noProof/>
      </w:rPr>
      <mc:AlternateContent>
        <mc:Choice Requires="wps">
          <w:drawing>
            <wp:anchor distT="0" distB="0" distL="0" distR="0" simplePos="0" relativeHeight="251658241" behindDoc="0" locked="0" layoutInCell="1" allowOverlap="1" wp14:anchorId="47093AB7" wp14:editId="68790A24">
              <wp:simplePos x="635" y="635"/>
              <wp:positionH relativeFrom="page">
                <wp:align>left</wp:align>
              </wp:positionH>
              <wp:positionV relativeFrom="page">
                <wp:align>bottom</wp:align>
              </wp:positionV>
              <wp:extent cx="443865" cy="443865"/>
              <wp:effectExtent l="0" t="0" r="15240" b="0"/>
              <wp:wrapNone/>
              <wp:docPr id="3" name="Text Box 3" descr="DTCC Public (Whi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B91A47" w14:textId="5B31F0FB"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093AB7" id="_x0000_t202" coordsize="21600,21600" o:spt="202" path="m,l,21600r21600,l21600,xe">
              <v:stroke joinstyle="miter"/>
              <v:path gradientshapeok="t" o:connecttype="rect"/>
            </v:shapetype>
            <v:shape id="Text Box 3" o:spid="_x0000_s1027" type="#_x0000_t202" alt="DTCC Public (White)"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FB91A47" w14:textId="5B31F0FB"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6089"/>
      <w:docPartObj>
        <w:docPartGallery w:val="Page Numbers (Bottom of Page)"/>
        <w:docPartUnique/>
      </w:docPartObj>
    </w:sdtPr>
    <w:sdtEndPr>
      <w:rPr>
        <w:color w:val="7F7F7F" w:themeColor="background1" w:themeShade="7F"/>
        <w:spacing w:val="60"/>
      </w:rPr>
    </w:sdtEndPr>
    <w:sdtContent>
      <w:p w14:paraId="37D38103" w14:textId="13C93D00" w:rsidR="00303E45" w:rsidRDefault="00303E4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C325CEF" w14:textId="374D9ED7" w:rsidR="00F55658" w:rsidRDefault="00F556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0EC23" w14:textId="044C3E18" w:rsidR="00F55658" w:rsidRDefault="00F55658">
    <w:pPr>
      <w:pStyle w:val="Footer"/>
    </w:pPr>
    <w:r>
      <w:rPr>
        <w:noProof/>
      </w:rPr>
      <mc:AlternateContent>
        <mc:Choice Requires="wps">
          <w:drawing>
            <wp:anchor distT="0" distB="0" distL="0" distR="0" simplePos="0" relativeHeight="251658240" behindDoc="0" locked="0" layoutInCell="1" allowOverlap="1" wp14:anchorId="7BF6BFE9" wp14:editId="612A3DA4">
              <wp:simplePos x="635" y="635"/>
              <wp:positionH relativeFrom="page">
                <wp:align>left</wp:align>
              </wp:positionH>
              <wp:positionV relativeFrom="page">
                <wp:align>bottom</wp:align>
              </wp:positionV>
              <wp:extent cx="443865" cy="443865"/>
              <wp:effectExtent l="0" t="0" r="15240" b="0"/>
              <wp:wrapNone/>
              <wp:docPr id="2" name="Text Box 2" descr="DTCC Public (Whi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5B4D9" w14:textId="3DE79544"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F6BFE9" id="_x0000_t202" coordsize="21600,21600" o:spt="202" path="m,l,21600r21600,l21600,xe">
              <v:stroke joinstyle="miter"/>
              <v:path gradientshapeok="t" o:connecttype="rect"/>
            </v:shapetype>
            <v:shape id="Text Box 2" o:spid="_x0000_s1028" type="#_x0000_t202" alt="DTCC Public (White)"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08B5B4D9" w14:textId="3DE79544" w:rsidR="00F55658" w:rsidRPr="00F55658" w:rsidRDefault="00F55658" w:rsidP="00F55658">
                    <w:pPr>
                      <w:rPr>
                        <w:rFonts w:eastAsia="Arial" w:cs="Arial"/>
                        <w:noProof/>
                        <w:color w:val="737373"/>
                        <w:szCs w:val="20"/>
                      </w:rPr>
                    </w:pPr>
                    <w:r w:rsidRPr="00F55658">
                      <w:rPr>
                        <w:rFonts w:eastAsia="Arial" w:cs="Arial"/>
                        <w:noProof/>
                        <w:color w:val="737373"/>
                        <w:szCs w:val="20"/>
                      </w:rPr>
                      <w:t>DTCC Public (White)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2A65C" w14:textId="77777777" w:rsidR="00D17670" w:rsidRDefault="00D17670" w:rsidP="00D404FB">
      <w:r>
        <w:separator/>
      </w:r>
    </w:p>
  </w:footnote>
  <w:footnote w:type="continuationSeparator" w:id="0">
    <w:p w14:paraId="5105FB1E" w14:textId="77777777" w:rsidR="00D17670" w:rsidRDefault="00D17670" w:rsidP="00D404FB">
      <w:r>
        <w:continuationSeparator/>
      </w:r>
    </w:p>
  </w:footnote>
  <w:footnote w:type="continuationNotice" w:id="1">
    <w:p w14:paraId="50AF6D85" w14:textId="77777777" w:rsidR="00D17670" w:rsidRDefault="00D176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D3D7A"/>
    <w:multiLevelType w:val="hybridMultilevel"/>
    <w:tmpl w:val="43DCE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53164"/>
    <w:multiLevelType w:val="hybridMultilevel"/>
    <w:tmpl w:val="819E2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20F76"/>
    <w:multiLevelType w:val="hybridMultilevel"/>
    <w:tmpl w:val="8AFE9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903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95243E1"/>
    <w:multiLevelType w:val="hybridMultilevel"/>
    <w:tmpl w:val="A696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25B86"/>
    <w:multiLevelType w:val="hybridMultilevel"/>
    <w:tmpl w:val="C4129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D77D17"/>
    <w:multiLevelType w:val="hybridMultilevel"/>
    <w:tmpl w:val="4B3A4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6C3D4F"/>
    <w:multiLevelType w:val="hybridMultilevel"/>
    <w:tmpl w:val="79589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A54731"/>
    <w:multiLevelType w:val="hybridMultilevel"/>
    <w:tmpl w:val="E0B4F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2F4173"/>
    <w:multiLevelType w:val="hybridMultilevel"/>
    <w:tmpl w:val="5386B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A7286E"/>
    <w:multiLevelType w:val="multilevel"/>
    <w:tmpl w:val="C952FECC"/>
    <w:lvl w:ilvl="0">
      <w:start w:val="1"/>
      <w:numFmt w:val="bullet"/>
      <w:pStyle w:val="ListParagraph"/>
      <w:lvlText w:val=""/>
      <w:lvlJc w:val="left"/>
      <w:pPr>
        <w:tabs>
          <w:tab w:val="num" w:pos="1080"/>
        </w:tabs>
        <w:ind w:left="1440" w:hanging="720"/>
      </w:pPr>
      <w:rPr>
        <w:rFonts w:ascii="Symbol" w:hAnsi="Symbol" w:hint="default"/>
        <w:b/>
        <w:i w:val="0"/>
        <w:sz w:val="24"/>
      </w:rPr>
    </w:lvl>
    <w:lvl w:ilvl="1">
      <w:start w:val="1"/>
      <w:numFmt w:val="bullet"/>
      <w:lvlText w:val="-"/>
      <w:lvlJc w:val="left"/>
      <w:pPr>
        <w:tabs>
          <w:tab w:val="num" w:pos="1440"/>
        </w:tabs>
        <w:ind w:left="1440" w:hanging="360"/>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1" w15:restartNumberingAfterBreak="0">
    <w:nsid w:val="61112651"/>
    <w:multiLevelType w:val="hybridMultilevel"/>
    <w:tmpl w:val="3A948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155DC"/>
    <w:multiLevelType w:val="hybridMultilevel"/>
    <w:tmpl w:val="2152B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4E5F48"/>
    <w:multiLevelType w:val="hybridMultilevel"/>
    <w:tmpl w:val="28220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4564066">
    <w:abstractNumId w:val="10"/>
  </w:num>
  <w:num w:numId="2" w16cid:durableId="1972518498">
    <w:abstractNumId w:val="6"/>
  </w:num>
  <w:num w:numId="3" w16cid:durableId="2100520407">
    <w:abstractNumId w:val="12"/>
  </w:num>
  <w:num w:numId="4" w16cid:durableId="781461225">
    <w:abstractNumId w:val="5"/>
  </w:num>
  <w:num w:numId="5" w16cid:durableId="1725762259">
    <w:abstractNumId w:val="7"/>
  </w:num>
  <w:num w:numId="6" w16cid:durableId="459958724">
    <w:abstractNumId w:val="8"/>
  </w:num>
  <w:num w:numId="7" w16cid:durableId="1191534134">
    <w:abstractNumId w:val="13"/>
  </w:num>
  <w:num w:numId="8" w16cid:durableId="1340545620">
    <w:abstractNumId w:val="1"/>
  </w:num>
  <w:num w:numId="9" w16cid:durableId="699432910">
    <w:abstractNumId w:val="2"/>
  </w:num>
  <w:num w:numId="10" w16cid:durableId="2122793672">
    <w:abstractNumId w:val="3"/>
  </w:num>
  <w:num w:numId="11" w16cid:durableId="1022829415">
    <w:abstractNumId w:val="9"/>
  </w:num>
  <w:num w:numId="12" w16cid:durableId="1505853047">
    <w:abstractNumId w:val="11"/>
  </w:num>
  <w:num w:numId="13" w16cid:durableId="518012181">
    <w:abstractNumId w:val="0"/>
  </w:num>
  <w:num w:numId="14" w16cid:durableId="2139372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3D"/>
    <w:rsid w:val="00000CA7"/>
    <w:rsid w:val="000014E6"/>
    <w:rsid w:val="00016B0E"/>
    <w:rsid w:val="00017FD5"/>
    <w:rsid w:val="0002007F"/>
    <w:rsid w:val="000208D2"/>
    <w:rsid w:val="00027123"/>
    <w:rsid w:val="00036E4F"/>
    <w:rsid w:val="00044450"/>
    <w:rsid w:val="00051090"/>
    <w:rsid w:val="00052568"/>
    <w:rsid w:val="00053540"/>
    <w:rsid w:val="00056254"/>
    <w:rsid w:val="00063108"/>
    <w:rsid w:val="00063FFA"/>
    <w:rsid w:val="000641C3"/>
    <w:rsid w:val="000657BD"/>
    <w:rsid w:val="00071A2C"/>
    <w:rsid w:val="00071AD7"/>
    <w:rsid w:val="00073F97"/>
    <w:rsid w:val="00074517"/>
    <w:rsid w:val="00083185"/>
    <w:rsid w:val="00084F39"/>
    <w:rsid w:val="00090FEE"/>
    <w:rsid w:val="00091BE5"/>
    <w:rsid w:val="00091D76"/>
    <w:rsid w:val="00094967"/>
    <w:rsid w:val="00094B94"/>
    <w:rsid w:val="00095BB8"/>
    <w:rsid w:val="000A3186"/>
    <w:rsid w:val="000A3C9B"/>
    <w:rsid w:val="000A41E8"/>
    <w:rsid w:val="000A618D"/>
    <w:rsid w:val="000B0520"/>
    <w:rsid w:val="000B2983"/>
    <w:rsid w:val="000B5052"/>
    <w:rsid w:val="000C20CC"/>
    <w:rsid w:val="000C6D76"/>
    <w:rsid w:val="000D0895"/>
    <w:rsid w:val="000D6AD3"/>
    <w:rsid w:val="000E20D6"/>
    <w:rsid w:val="000E270E"/>
    <w:rsid w:val="000E4650"/>
    <w:rsid w:val="000E4D22"/>
    <w:rsid w:val="000E6B22"/>
    <w:rsid w:val="000F7D38"/>
    <w:rsid w:val="00100233"/>
    <w:rsid w:val="0010037F"/>
    <w:rsid w:val="00101D27"/>
    <w:rsid w:val="001030CA"/>
    <w:rsid w:val="001064EF"/>
    <w:rsid w:val="001114C1"/>
    <w:rsid w:val="00117F10"/>
    <w:rsid w:val="001309E6"/>
    <w:rsid w:val="00133D3B"/>
    <w:rsid w:val="00143604"/>
    <w:rsid w:val="00150A32"/>
    <w:rsid w:val="00150A5A"/>
    <w:rsid w:val="001511BF"/>
    <w:rsid w:val="001546B5"/>
    <w:rsid w:val="00162301"/>
    <w:rsid w:val="00164210"/>
    <w:rsid w:val="00167858"/>
    <w:rsid w:val="0017184E"/>
    <w:rsid w:val="0017309D"/>
    <w:rsid w:val="001732CB"/>
    <w:rsid w:val="00173A69"/>
    <w:rsid w:val="00182134"/>
    <w:rsid w:val="001848C0"/>
    <w:rsid w:val="001850F5"/>
    <w:rsid w:val="00185BAF"/>
    <w:rsid w:val="00190DEB"/>
    <w:rsid w:val="00194BF8"/>
    <w:rsid w:val="001A7300"/>
    <w:rsid w:val="001A79C8"/>
    <w:rsid w:val="001B542A"/>
    <w:rsid w:val="001B75AC"/>
    <w:rsid w:val="001C30FA"/>
    <w:rsid w:val="001C4261"/>
    <w:rsid w:val="001C5269"/>
    <w:rsid w:val="001C68CE"/>
    <w:rsid w:val="001D080A"/>
    <w:rsid w:val="001D4297"/>
    <w:rsid w:val="001D47F1"/>
    <w:rsid w:val="001D5D6C"/>
    <w:rsid w:val="001E2619"/>
    <w:rsid w:val="001E51C9"/>
    <w:rsid w:val="001F65F0"/>
    <w:rsid w:val="001F6FFB"/>
    <w:rsid w:val="002024A0"/>
    <w:rsid w:val="00203D07"/>
    <w:rsid w:val="002044B7"/>
    <w:rsid w:val="00213323"/>
    <w:rsid w:val="002133C2"/>
    <w:rsid w:val="00221EC5"/>
    <w:rsid w:val="00226197"/>
    <w:rsid w:val="00232327"/>
    <w:rsid w:val="00233FFE"/>
    <w:rsid w:val="00234E8A"/>
    <w:rsid w:val="00236268"/>
    <w:rsid w:val="00240728"/>
    <w:rsid w:val="00253C62"/>
    <w:rsid w:val="002543E6"/>
    <w:rsid w:val="00256247"/>
    <w:rsid w:val="00256380"/>
    <w:rsid w:val="00257995"/>
    <w:rsid w:val="00263041"/>
    <w:rsid w:val="002635DA"/>
    <w:rsid w:val="00264363"/>
    <w:rsid w:val="00267465"/>
    <w:rsid w:val="00267EB7"/>
    <w:rsid w:val="00273E98"/>
    <w:rsid w:val="00274B48"/>
    <w:rsid w:val="00274C88"/>
    <w:rsid w:val="002841C0"/>
    <w:rsid w:val="00294CBC"/>
    <w:rsid w:val="002951F4"/>
    <w:rsid w:val="002A1BB3"/>
    <w:rsid w:val="002B2121"/>
    <w:rsid w:val="002B3219"/>
    <w:rsid w:val="002B5DBA"/>
    <w:rsid w:val="002B6D1F"/>
    <w:rsid w:val="002C0850"/>
    <w:rsid w:val="002D426C"/>
    <w:rsid w:val="002D769C"/>
    <w:rsid w:val="002E187E"/>
    <w:rsid w:val="002E2F4F"/>
    <w:rsid w:val="002E455E"/>
    <w:rsid w:val="002F59A0"/>
    <w:rsid w:val="00300450"/>
    <w:rsid w:val="00301E7D"/>
    <w:rsid w:val="003033C6"/>
    <w:rsid w:val="00303E45"/>
    <w:rsid w:val="00311123"/>
    <w:rsid w:val="00311A6C"/>
    <w:rsid w:val="00312480"/>
    <w:rsid w:val="00312BDC"/>
    <w:rsid w:val="00313834"/>
    <w:rsid w:val="003148A1"/>
    <w:rsid w:val="003161D0"/>
    <w:rsid w:val="003244FC"/>
    <w:rsid w:val="00327AD7"/>
    <w:rsid w:val="00331526"/>
    <w:rsid w:val="00331E0D"/>
    <w:rsid w:val="003401EA"/>
    <w:rsid w:val="00340868"/>
    <w:rsid w:val="00343A6E"/>
    <w:rsid w:val="0034634E"/>
    <w:rsid w:val="00350BC1"/>
    <w:rsid w:val="00352A39"/>
    <w:rsid w:val="00355EF1"/>
    <w:rsid w:val="00362294"/>
    <w:rsid w:val="003651E1"/>
    <w:rsid w:val="00367FEA"/>
    <w:rsid w:val="003706E1"/>
    <w:rsid w:val="00372F42"/>
    <w:rsid w:val="0037656C"/>
    <w:rsid w:val="0038206F"/>
    <w:rsid w:val="003835C1"/>
    <w:rsid w:val="003971AD"/>
    <w:rsid w:val="003979AA"/>
    <w:rsid w:val="003A1A34"/>
    <w:rsid w:val="003A4CFF"/>
    <w:rsid w:val="003A61A8"/>
    <w:rsid w:val="003B1158"/>
    <w:rsid w:val="003B1FBB"/>
    <w:rsid w:val="003B2FD4"/>
    <w:rsid w:val="003B57AA"/>
    <w:rsid w:val="003C2B72"/>
    <w:rsid w:val="003C56BA"/>
    <w:rsid w:val="003C77D2"/>
    <w:rsid w:val="003D49E0"/>
    <w:rsid w:val="003D4CD1"/>
    <w:rsid w:val="003D6422"/>
    <w:rsid w:val="003D6C46"/>
    <w:rsid w:val="003D714B"/>
    <w:rsid w:val="003F231D"/>
    <w:rsid w:val="003F3F56"/>
    <w:rsid w:val="003F57CC"/>
    <w:rsid w:val="003F727F"/>
    <w:rsid w:val="003F7A62"/>
    <w:rsid w:val="00406878"/>
    <w:rsid w:val="00406F30"/>
    <w:rsid w:val="004149F0"/>
    <w:rsid w:val="00414BCB"/>
    <w:rsid w:val="0042414F"/>
    <w:rsid w:val="004351C1"/>
    <w:rsid w:val="00436351"/>
    <w:rsid w:val="0044019E"/>
    <w:rsid w:val="00443BB4"/>
    <w:rsid w:val="00450121"/>
    <w:rsid w:val="00454BBD"/>
    <w:rsid w:val="00456050"/>
    <w:rsid w:val="00460C62"/>
    <w:rsid w:val="00462DE0"/>
    <w:rsid w:val="0046319B"/>
    <w:rsid w:val="00465592"/>
    <w:rsid w:val="00466F75"/>
    <w:rsid w:val="004729DE"/>
    <w:rsid w:val="00476ACD"/>
    <w:rsid w:val="00482EAE"/>
    <w:rsid w:val="0048455B"/>
    <w:rsid w:val="00492975"/>
    <w:rsid w:val="004A3249"/>
    <w:rsid w:val="004A6436"/>
    <w:rsid w:val="004A7703"/>
    <w:rsid w:val="004A7AE3"/>
    <w:rsid w:val="004B4098"/>
    <w:rsid w:val="004B5B22"/>
    <w:rsid w:val="004B5E6C"/>
    <w:rsid w:val="004B65D8"/>
    <w:rsid w:val="004C0CD5"/>
    <w:rsid w:val="004C1128"/>
    <w:rsid w:val="004C13A6"/>
    <w:rsid w:val="004C43F9"/>
    <w:rsid w:val="004C5B2B"/>
    <w:rsid w:val="004C62D7"/>
    <w:rsid w:val="004C6AFA"/>
    <w:rsid w:val="004D0F54"/>
    <w:rsid w:val="004D7384"/>
    <w:rsid w:val="004D7BE3"/>
    <w:rsid w:val="004E5F67"/>
    <w:rsid w:val="004E69EE"/>
    <w:rsid w:val="004F5535"/>
    <w:rsid w:val="004F6000"/>
    <w:rsid w:val="00503698"/>
    <w:rsid w:val="005070C4"/>
    <w:rsid w:val="0051158A"/>
    <w:rsid w:val="00511C86"/>
    <w:rsid w:val="00512712"/>
    <w:rsid w:val="00513931"/>
    <w:rsid w:val="005212C2"/>
    <w:rsid w:val="005245F5"/>
    <w:rsid w:val="00524739"/>
    <w:rsid w:val="00526131"/>
    <w:rsid w:val="00530085"/>
    <w:rsid w:val="00530569"/>
    <w:rsid w:val="005321DD"/>
    <w:rsid w:val="00534A11"/>
    <w:rsid w:val="005361BE"/>
    <w:rsid w:val="00547938"/>
    <w:rsid w:val="00547A86"/>
    <w:rsid w:val="00551E84"/>
    <w:rsid w:val="00553AEC"/>
    <w:rsid w:val="005634BC"/>
    <w:rsid w:val="00563BF8"/>
    <w:rsid w:val="00571B93"/>
    <w:rsid w:val="005807A2"/>
    <w:rsid w:val="0058121A"/>
    <w:rsid w:val="005857DC"/>
    <w:rsid w:val="0059188D"/>
    <w:rsid w:val="00591AB3"/>
    <w:rsid w:val="0059240F"/>
    <w:rsid w:val="00592DE4"/>
    <w:rsid w:val="00594F6E"/>
    <w:rsid w:val="00596817"/>
    <w:rsid w:val="00596C2C"/>
    <w:rsid w:val="00597068"/>
    <w:rsid w:val="005971E1"/>
    <w:rsid w:val="005A113A"/>
    <w:rsid w:val="005A3A38"/>
    <w:rsid w:val="005A51A3"/>
    <w:rsid w:val="005A5A44"/>
    <w:rsid w:val="005A5AA8"/>
    <w:rsid w:val="005B028A"/>
    <w:rsid w:val="005B1D0F"/>
    <w:rsid w:val="005B566E"/>
    <w:rsid w:val="005C1F72"/>
    <w:rsid w:val="005C27CC"/>
    <w:rsid w:val="005C4677"/>
    <w:rsid w:val="005C4F70"/>
    <w:rsid w:val="005C718E"/>
    <w:rsid w:val="005D0F6C"/>
    <w:rsid w:val="005D47A5"/>
    <w:rsid w:val="005E19BA"/>
    <w:rsid w:val="005E482E"/>
    <w:rsid w:val="005E4E57"/>
    <w:rsid w:val="005E5B89"/>
    <w:rsid w:val="005E63BD"/>
    <w:rsid w:val="005F1ABF"/>
    <w:rsid w:val="005F3897"/>
    <w:rsid w:val="005F47F8"/>
    <w:rsid w:val="005F5248"/>
    <w:rsid w:val="006053A4"/>
    <w:rsid w:val="00605EDD"/>
    <w:rsid w:val="00613F8F"/>
    <w:rsid w:val="00615820"/>
    <w:rsid w:val="006201D9"/>
    <w:rsid w:val="00621B3B"/>
    <w:rsid w:val="00624100"/>
    <w:rsid w:val="0062498F"/>
    <w:rsid w:val="00624F7C"/>
    <w:rsid w:val="006255D7"/>
    <w:rsid w:val="0062761D"/>
    <w:rsid w:val="00635A95"/>
    <w:rsid w:val="00644250"/>
    <w:rsid w:val="00644A6C"/>
    <w:rsid w:val="006477F6"/>
    <w:rsid w:val="0064786A"/>
    <w:rsid w:val="00655989"/>
    <w:rsid w:val="00660561"/>
    <w:rsid w:val="006623C9"/>
    <w:rsid w:val="006624AD"/>
    <w:rsid w:val="00666CA2"/>
    <w:rsid w:val="00666E76"/>
    <w:rsid w:val="006720F0"/>
    <w:rsid w:val="00676F9C"/>
    <w:rsid w:val="00677B95"/>
    <w:rsid w:val="0068216B"/>
    <w:rsid w:val="006822FC"/>
    <w:rsid w:val="0068379F"/>
    <w:rsid w:val="00684F0C"/>
    <w:rsid w:val="00685160"/>
    <w:rsid w:val="0068594C"/>
    <w:rsid w:val="00686D5F"/>
    <w:rsid w:val="00692B1E"/>
    <w:rsid w:val="006A14A4"/>
    <w:rsid w:val="006A2170"/>
    <w:rsid w:val="006A6F82"/>
    <w:rsid w:val="006A71A3"/>
    <w:rsid w:val="006B5EA8"/>
    <w:rsid w:val="006C5367"/>
    <w:rsid w:val="006D156C"/>
    <w:rsid w:val="006D7C11"/>
    <w:rsid w:val="006E3167"/>
    <w:rsid w:val="006E4A28"/>
    <w:rsid w:val="006F0680"/>
    <w:rsid w:val="006F2115"/>
    <w:rsid w:val="006F3CBD"/>
    <w:rsid w:val="006F4F94"/>
    <w:rsid w:val="006F5143"/>
    <w:rsid w:val="00710EEA"/>
    <w:rsid w:val="00712C06"/>
    <w:rsid w:val="007140C7"/>
    <w:rsid w:val="0072500F"/>
    <w:rsid w:val="00736D95"/>
    <w:rsid w:val="00746559"/>
    <w:rsid w:val="0074661B"/>
    <w:rsid w:val="007467CC"/>
    <w:rsid w:val="0074680C"/>
    <w:rsid w:val="00747AF3"/>
    <w:rsid w:val="007543A6"/>
    <w:rsid w:val="00761683"/>
    <w:rsid w:val="007724DA"/>
    <w:rsid w:val="00776246"/>
    <w:rsid w:val="00783961"/>
    <w:rsid w:val="00790EDA"/>
    <w:rsid w:val="00792B5B"/>
    <w:rsid w:val="00795988"/>
    <w:rsid w:val="00795E07"/>
    <w:rsid w:val="007A09A7"/>
    <w:rsid w:val="007A0B1D"/>
    <w:rsid w:val="007A0FB2"/>
    <w:rsid w:val="007B0278"/>
    <w:rsid w:val="007B0BF9"/>
    <w:rsid w:val="007B3211"/>
    <w:rsid w:val="007B4584"/>
    <w:rsid w:val="007B47D9"/>
    <w:rsid w:val="007B6E52"/>
    <w:rsid w:val="007C199A"/>
    <w:rsid w:val="007C5361"/>
    <w:rsid w:val="007C5C73"/>
    <w:rsid w:val="007D1E92"/>
    <w:rsid w:val="007D52AD"/>
    <w:rsid w:val="007E07AE"/>
    <w:rsid w:val="007E40A1"/>
    <w:rsid w:val="007E4E29"/>
    <w:rsid w:val="007F1D4A"/>
    <w:rsid w:val="007F44AB"/>
    <w:rsid w:val="007F46F7"/>
    <w:rsid w:val="007F4802"/>
    <w:rsid w:val="007F4B17"/>
    <w:rsid w:val="007F67CE"/>
    <w:rsid w:val="007F6A9F"/>
    <w:rsid w:val="007F72B4"/>
    <w:rsid w:val="0080005E"/>
    <w:rsid w:val="00805FBD"/>
    <w:rsid w:val="00810720"/>
    <w:rsid w:val="00813B67"/>
    <w:rsid w:val="00815584"/>
    <w:rsid w:val="00820A78"/>
    <w:rsid w:val="0083234A"/>
    <w:rsid w:val="0083441B"/>
    <w:rsid w:val="00836DE3"/>
    <w:rsid w:val="0083764A"/>
    <w:rsid w:val="008428D6"/>
    <w:rsid w:val="00842A52"/>
    <w:rsid w:val="00844476"/>
    <w:rsid w:val="00844C32"/>
    <w:rsid w:val="00845DD8"/>
    <w:rsid w:val="00854094"/>
    <w:rsid w:val="00855624"/>
    <w:rsid w:val="00855CC0"/>
    <w:rsid w:val="00856DBC"/>
    <w:rsid w:val="008621D4"/>
    <w:rsid w:val="008675AB"/>
    <w:rsid w:val="008703E8"/>
    <w:rsid w:val="00873BD5"/>
    <w:rsid w:val="00874107"/>
    <w:rsid w:val="0087665C"/>
    <w:rsid w:val="00880365"/>
    <w:rsid w:val="008829FD"/>
    <w:rsid w:val="00885CF8"/>
    <w:rsid w:val="008877F3"/>
    <w:rsid w:val="008900C5"/>
    <w:rsid w:val="00893A2C"/>
    <w:rsid w:val="008A0CA4"/>
    <w:rsid w:val="008A38C5"/>
    <w:rsid w:val="008B1A26"/>
    <w:rsid w:val="008B2AE8"/>
    <w:rsid w:val="008B64ED"/>
    <w:rsid w:val="008C2EC4"/>
    <w:rsid w:val="008C482A"/>
    <w:rsid w:val="008C4BB1"/>
    <w:rsid w:val="008C4DAD"/>
    <w:rsid w:val="008C5020"/>
    <w:rsid w:val="008C65D3"/>
    <w:rsid w:val="008C7622"/>
    <w:rsid w:val="008D0B04"/>
    <w:rsid w:val="008D0D9D"/>
    <w:rsid w:val="008D26EB"/>
    <w:rsid w:val="008D292B"/>
    <w:rsid w:val="008D35F5"/>
    <w:rsid w:val="008E29AB"/>
    <w:rsid w:val="008E47C7"/>
    <w:rsid w:val="008E7248"/>
    <w:rsid w:val="008F13E5"/>
    <w:rsid w:val="008F18FB"/>
    <w:rsid w:val="008F1B26"/>
    <w:rsid w:val="008F1DF4"/>
    <w:rsid w:val="008F7575"/>
    <w:rsid w:val="00900C55"/>
    <w:rsid w:val="009021BC"/>
    <w:rsid w:val="00902D8F"/>
    <w:rsid w:val="009064C5"/>
    <w:rsid w:val="00910690"/>
    <w:rsid w:val="0091075D"/>
    <w:rsid w:val="00914FBE"/>
    <w:rsid w:val="00922992"/>
    <w:rsid w:val="00923E13"/>
    <w:rsid w:val="00926EF7"/>
    <w:rsid w:val="0092746B"/>
    <w:rsid w:val="009301D9"/>
    <w:rsid w:val="009306B5"/>
    <w:rsid w:val="00930D8B"/>
    <w:rsid w:val="00931510"/>
    <w:rsid w:val="00933E4A"/>
    <w:rsid w:val="00942D0F"/>
    <w:rsid w:val="00943724"/>
    <w:rsid w:val="0096130E"/>
    <w:rsid w:val="009623ED"/>
    <w:rsid w:val="00964209"/>
    <w:rsid w:val="00967F97"/>
    <w:rsid w:val="0097011E"/>
    <w:rsid w:val="009706D4"/>
    <w:rsid w:val="00972010"/>
    <w:rsid w:val="00977262"/>
    <w:rsid w:val="009A06DA"/>
    <w:rsid w:val="009B0C49"/>
    <w:rsid w:val="009B3D8E"/>
    <w:rsid w:val="009C2974"/>
    <w:rsid w:val="009D5F86"/>
    <w:rsid w:val="009D65D8"/>
    <w:rsid w:val="009D6F76"/>
    <w:rsid w:val="009E0692"/>
    <w:rsid w:val="009E1D78"/>
    <w:rsid w:val="009E2E96"/>
    <w:rsid w:val="009E3279"/>
    <w:rsid w:val="009F1A85"/>
    <w:rsid w:val="009F663A"/>
    <w:rsid w:val="00A03532"/>
    <w:rsid w:val="00A13ECF"/>
    <w:rsid w:val="00A219DD"/>
    <w:rsid w:val="00A30FEF"/>
    <w:rsid w:val="00A31ACB"/>
    <w:rsid w:val="00A36001"/>
    <w:rsid w:val="00A40F01"/>
    <w:rsid w:val="00A47888"/>
    <w:rsid w:val="00A54082"/>
    <w:rsid w:val="00A54F22"/>
    <w:rsid w:val="00A63CBB"/>
    <w:rsid w:val="00A64DB4"/>
    <w:rsid w:val="00A667FB"/>
    <w:rsid w:val="00A7075A"/>
    <w:rsid w:val="00A73853"/>
    <w:rsid w:val="00A74077"/>
    <w:rsid w:val="00A80BBF"/>
    <w:rsid w:val="00A810D1"/>
    <w:rsid w:val="00A8202D"/>
    <w:rsid w:val="00A902A2"/>
    <w:rsid w:val="00A91B55"/>
    <w:rsid w:val="00A92C2B"/>
    <w:rsid w:val="00A962B6"/>
    <w:rsid w:val="00A97C00"/>
    <w:rsid w:val="00AA429C"/>
    <w:rsid w:val="00AA502D"/>
    <w:rsid w:val="00AA5468"/>
    <w:rsid w:val="00AA7581"/>
    <w:rsid w:val="00AB2720"/>
    <w:rsid w:val="00AB33E1"/>
    <w:rsid w:val="00AB3C6D"/>
    <w:rsid w:val="00AB6A66"/>
    <w:rsid w:val="00AB7D6C"/>
    <w:rsid w:val="00AD316C"/>
    <w:rsid w:val="00AE5F19"/>
    <w:rsid w:val="00AF3971"/>
    <w:rsid w:val="00B00479"/>
    <w:rsid w:val="00B11C35"/>
    <w:rsid w:val="00B12E0E"/>
    <w:rsid w:val="00B1370F"/>
    <w:rsid w:val="00B13C4A"/>
    <w:rsid w:val="00B144B0"/>
    <w:rsid w:val="00B14BEF"/>
    <w:rsid w:val="00B14C39"/>
    <w:rsid w:val="00B1618A"/>
    <w:rsid w:val="00B16B7C"/>
    <w:rsid w:val="00B1731E"/>
    <w:rsid w:val="00B32641"/>
    <w:rsid w:val="00B33130"/>
    <w:rsid w:val="00B364CC"/>
    <w:rsid w:val="00B36D48"/>
    <w:rsid w:val="00B371B0"/>
    <w:rsid w:val="00B37CD9"/>
    <w:rsid w:val="00B40937"/>
    <w:rsid w:val="00B40B1F"/>
    <w:rsid w:val="00B467BB"/>
    <w:rsid w:val="00B52E40"/>
    <w:rsid w:val="00B53435"/>
    <w:rsid w:val="00B63D58"/>
    <w:rsid w:val="00B7099B"/>
    <w:rsid w:val="00B765C1"/>
    <w:rsid w:val="00B774BE"/>
    <w:rsid w:val="00B77C93"/>
    <w:rsid w:val="00B830CB"/>
    <w:rsid w:val="00B85DC9"/>
    <w:rsid w:val="00B9160D"/>
    <w:rsid w:val="00B91ACE"/>
    <w:rsid w:val="00B952B8"/>
    <w:rsid w:val="00B9611F"/>
    <w:rsid w:val="00BA0545"/>
    <w:rsid w:val="00BA4C61"/>
    <w:rsid w:val="00BA51C5"/>
    <w:rsid w:val="00BA7383"/>
    <w:rsid w:val="00BB2BEA"/>
    <w:rsid w:val="00BB53B8"/>
    <w:rsid w:val="00BB598E"/>
    <w:rsid w:val="00BB6B67"/>
    <w:rsid w:val="00BC24BD"/>
    <w:rsid w:val="00BC261F"/>
    <w:rsid w:val="00BC7034"/>
    <w:rsid w:val="00BC7C25"/>
    <w:rsid w:val="00BD0DB3"/>
    <w:rsid w:val="00BD36AE"/>
    <w:rsid w:val="00BD667C"/>
    <w:rsid w:val="00BE65EF"/>
    <w:rsid w:val="00BF0326"/>
    <w:rsid w:val="00BF2A3A"/>
    <w:rsid w:val="00BF6BFA"/>
    <w:rsid w:val="00C00AA0"/>
    <w:rsid w:val="00C02070"/>
    <w:rsid w:val="00C07AEB"/>
    <w:rsid w:val="00C13649"/>
    <w:rsid w:val="00C21412"/>
    <w:rsid w:val="00C32A26"/>
    <w:rsid w:val="00C33432"/>
    <w:rsid w:val="00C33711"/>
    <w:rsid w:val="00C3746D"/>
    <w:rsid w:val="00C40A36"/>
    <w:rsid w:val="00C43B63"/>
    <w:rsid w:val="00C44F6B"/>
    <w:rsid w:val="00C454E0"/>
    <w:rsid w:val="00C54E57"/>
    <w:rsid w:val="00C56590"/>
    <w:rsid w:val="00C62187"/>
    <w:rsid w:val="00C63EA3"/>
    <w:rsid w:val="00C701F2"/>
    <w:rsid w:val="00C72D19"/>
    <w:rsid w:val="00C801B1"/>
    <w:rsid w:val="00C914C5"/>
    <w:rsid w:val="00C92F5E"/>
    <w:rsid w:val="00C941E5"/>
    <w:rsid w:val="00CA02B7"/>
    <w:rsid w:val="00CA0CB5"/>
    <w:rsid w:val="00CA0E1A"/>
    <w:rsid w:val="00CA3226"/>
    <w:rsid w:val="00CB128A"/>
    <w:rsid w:val="00CB14DF"/>
    <w:rsid w:val="00CC68C0"/>
    <w:rsid w:val="00CD2FF5"/>
    <w:rsid w:val="00CD3CB8"/>
    <w:rsid w:val="00CD5B47"/>
    <w:rsid w:val="00CD6742"/>
    <w:rsid w:val="00CE29F4"/>
    <w:rsid w:val="00D015F4"/>
    <w:rsid w:val="00D0253A"/>
    <w:rsid w:val="00D06324"/>
    <w:rsid w:val="00D133CE"/>
    <w:rsid w:val="00D156D1"/>
    <w:rsid w:val="00D15953"/>
    <w:rsid w:val="00D17670"/>
    <w:rsid w:val="00D17D51"/>
    <w:rsid w:val="00D17E5A"/>
    <w:rsid w:val="00D23E62"/>
    <w:rsid w:val="00D240DF"/>
    <w:rsid w:val="00D2794E"/>
    <w:rsid w:val="00D27A94"/>
    <w:rsid w:val="00D35ADC"/>
    <w:rsid w:val="00D4021D"/>
    <w:rsid w:val="00D404FB"/>
    <w:rsid w:val="00D434E9"/>
    <w:rsid w:val="00D50A0C"/>
    <w:rsid w:val="00D5160E"/>
    <w:rsid w:val="00D51B7D"/>
    <w:rsid w:val="00D52F2D"/>
    <w:rsid w:val="00D6537F"/>
    <w:rsid w:val="00D72203"/>
    <w:rsid w:val="00D73473"/>
    <w:rsid w:val="00D73DC5"/>
    <w:rsid w:val="00D74664"/>
    <w:rsid w:val="00D76974"/>
    <w:rsid w:val="00D82589"/>
    <w:rsid w:val="00D83727"/>
    <w:rsid w:val="00D928BE"/>
    <w:rsid w:val="00D94ABE"/>
    <w:rsid w:val="00D95F93"/>
    <w:rsid w:val="00D9637C"/>
    <w:rsid w:val="00DA0B11"/>
    <w:rsid w:val="00DA1A68"/>
    <w:rsid w:val="00DB1062"/>
    <w:rsid w:val="00DB24A7"/>
    <w:rsid w:val="00DB371B"/>
    <w:rsid w:val="00DB6A84"/>
    <w:rsid w:val="00DC0076"/>
    <w:rsid w:val="00DC4015"/>
    <w:rsid w:val="00DD02B2"/>
    <w:rsid w:val="00DD252B"/>
    <w:rsid w:val="00DD36D6"/>
    <w:rsid w:val="00DD39FF"/>
    <w:rsid w:val="00DD590F"/>
    <w:rsid w:val="00DD5C3C"/>
    <w:rsid w:val="00DD71BC"/>
    <w:rsid w:val="00DE06B6"/>
    <w:rsid w:val="00DE104A"/>
    <w:rsid w:val="00DE6837"/>
    <w:rsid w:val="00DE6A5B"/>
    <w:rsid w:val="00DF3CF1"/>
    <w:rsid w:val="00DF6E08"/>
    <w:rsid w:val="00DF7669"/>
    <w:rsid w:val="00E02575"/>
    <w:rsid w:val="00E04CEB"/>
    <w:rsid w:val="00E21492"/>
    <w:rsid w:val="00E224D9"/>
    <w:rsid w:val="00E24493"/>
    <w:rsid w:val="00E322E6"/>
    <w:rsid w:val="00E35EB5"/>
    <w:rsid w:val="00E35EF1"/>
    <w:rsid w:val="00E427CE"/>
    <w:rsid w:val="00E42973"/>
    <w:rsid w:val="00E42ED6"/>
    <w:rsid w:val="00E465FB"/>
    <w:rsid w:val="00E46F52"/>
    <w:rsid w:val="00E4779F"/>
    <w:rsid w:val="00E50569"/>
    <w:rsid w:val="00E54033"/>
    <w:rsid w:val="00E56038"/>
    <w:rsid w:val="00E57E91"/>
    <w:rsid w:val="00E625E5"/>
    <w:rsid w:val="00E62FE3"/>
    <w:rsid w:val="00E6753F"/>
    <w:rsid w:val="00E74FE0"/>
    <w:rsid w:val="00E8041F"/>
    <w:rsid w:val="00E821EB"/>
    <w:rsid w:val="00E86B72"/>
    <w:rsid w:val="00E87996"/>
    <w:rsid w:val="00E90810"/>
    <w:rsid w:val="00E90A3D"/>
    <w:rsid w:val="00E913E4"/>
    <w:rsid w:val="00E91EAA"/>
    <w:rsid w:val="00E92877"/>
    <w:rsid w:val="00E92885"/>
    <w:rsid w:val="00E93607"/>
    <w:rsid w:val="00EA1A0F"/>
    <w:rsid w:val="00EA31E9"/>
    <w:rsid w:val="00EA7AC7"/>
    <w:rsid w:val="00EB0B58"/>
    <w:rsid w:val="00EB30E1"/>
    <w:rsid w:val="00EB39CB"/>
    <w:rsid w:val="00EB5805"/>
    <w:rsid w:val="00EB6D86"/>
    <w:rsid w:val="00EB7142"/>
    <w:rsid w:val="00EC1CFD"/>
    <w:rsid w:val="00EC3F0D"/>
    <w:rsid w:val="00EC6C2E"/>
    <w:rsid w:val="00ED0620"/>
    <w:rsid w:val="00ED3826"/>
    <w:rsid w:val="00ED6487"/>
    <w:rsid w:val="00ED74C8"/>
    <w:rsid w:val="00EE0C3C"/>
    <w:rsid w:val="00EE183B"/>
    <w:rsid w:val="00EE4380"/>
    <w:rsid w:val="00EE72C0"/>
    <w:rsid w:val="00EE7A47"/>
    <w:rsid w:val="00EF1109"/>
    <w:rsid w:val="00EF20FE"/>
    <w:rsid w:val="00EF309D"/>
    <w:rsid w:val="00EF6488"/>
    <w:rsid w:val="00F006CF"/>
    <w:rsid w:val="00F0151A"/>
    <w:rsid w:val="00F03285"/>
    <w:rsid w:val="00F046AE"/>
    <w:rsid w:val="00F04AA2"/>
    <w:rsid w:val="00F06841"/>
    <w:rsid w:val="00F15FDB"/>
    <w:rsid w:val="00F2484F"/>
    <w:rsid w:val="00F31569"/>
    <w:rsid w:val="00F32ED6"/>
    <w:rsid w:val="00F3319E"/>
    <w:rsid w:val="00F35AF9"/>
    <w:rsid w:val="00F35CD2"/>
    <w:rsid w:val="00F35FC1"/>
    <w:rsid w:val="00F47ED8"/>
    <w:rsid w:val="00F5421C"/>
    <w:rsid w:val="00F54399"/>
    <w:rsid w:val="00F551D5"/>
    <w:rsid w:val="00F55658"/>
    <w:rsid w:val="00F666F0"/>
    <w:rsid w:val="00F671B7"/>
    <w:rsid w:val="00F67734"/>
    <w:rsid w:val="00F70918"/>
    <w:rsid w:val="00F71783"/>
    <w:rsid w:val="00F803CF"/>
    <w:rsid w:val="00F80F55"/>
    <w:rsid w:val="00F81EB0"/>
    <w:rsid w:val="00F9187B"/>
    <w:rsid w:val="00F929A3"/>
    <w:rsid w:val="00F939DB"/>
    <w:rsid w:val="00F95BA3"/>
    <w:rsid w:val="00FA7577"/>
    <w:rsid w:val="00FB0DFF"/>
    <w:rsid w:val="00FB5B70"/>
    <w:rsid w:val="00FB60E6"/>
    <w:rsid w:val="00FC293D"/>
    <w:rsid w:val="00FC5CE2"/>
    <w:rsid w:val="00FC67EA"/>
    <w:rsid w:val="00FC6FBC"/>
    <w:rsid w:val="00FD1BA2"/>
    <w:rsid w:val="00FD1BDB"/>
    <w:rsid w:val="00FD2D61"/>
    <w:rsid w:val="00FD3E0C"/>
    <w:rsid w:val="00FD512B"/>
    <w:rsid w:val="00FF1F69"/>
    <w:rsid w:val="00FF4F1D"/>
    <w:rsid w:val="00FF55B1"/>
    <w:rsid w:val="00FF6E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CA704"/>
  <w15:chartTrackingRefBased/>
  <w15:docId w15:val="{56FD4D6D-F82C-4BE8-A9C7-0ED8A956C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A3D"/>
    <w:rPr>
      <w:rFonts w:ascii="Arial" w:hAnsi="Arial"/>
      <w:color w:val="000000" w:themeColor="text1"/>
      <w:sz w:val="20"/>
    </w:rPr>
  </w:style>
  <w:style w:type="paragraph" w:styleId="Heading1">
    <w:name w:val="heading 1"/>
    <w:basedOn w:val="Normal"/>
    <w:next w:val="Normal"/>
    <w:link w:val="Heading1Char"/>
    <w:uiPriority w:val="9"/>
    <w:qFormat/>
    <w:rsid w:val="00091D76"/>
    <w:pPr>
      <w:keepNext/>
      <w:keepLines/>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E54033"/>
    <w:pPr>
      <w:keepNext/>
      <w:keepLines/>
      <w:spacing w:before="200" w:after="120"/>
      <w:ind w:left="288" w:right="144"/>
      <w:outlineLvl w:val="1"/>
    </w:pPr>
    <w:rPr>
      <w:rFonts w:ascii="Arial Narrow" w:hAnsi="Arial Narrow" w:cstheme="majorBidi"/>
      <w:b/>
      <w:bCs/>
      <w:color w:val="0E5447" w:themeColor="accent1"/>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D76"/>
    <w:rPr>
      <w:rFonts w:ascii="Arial Narrow" w:eastAsiaTheme="majorEastAsia" w:hAnsi="Arial Narrow" w:cstheme="majorBidi"/>
      <w:b/>
      <w:bCs/>
      <w:color w:val="000000" w:themeColor="text1"/>
      <w:sz w:val="28"/>
      <w:szCs w:val="28"/>
    </w:rPr>
  </w:style>
  <w:style w:type="character" w:customStyle="1" w:styleId="Heading2Char">
    <w:name w:val="Heading 2 Char"/>
    <w:basedOn w:val="DefaultParagraphFont"/>
    <w:link w:val="Heading2"/>
    <w:uiPriority w:val="9"/>
    <w:rsid w:val="00E54033"/>
    <w:rPr>
      <w:rFonts w:ascii="Arial Narrow" w:hAnsi="Arial Narrow" w:cstheme="majorBidi"/>
      <w:b/>
      <w:bCs/>
      <w:color w:val="0E5447" w:themeColor="accent1"/>
      <w:sz w:val="40"/>
      <w:szCs w:val="40"/>
    </w:rPr>
  </w:style>
  <w:style w:type="paragraph" w:styleId="Title">
    <w:name w:val="Title"/>
    <w:basedOn w:val="Normal"/>
    <w:next w:val="Normal"/>
    <w:link w:val="TitleChar"/>
    <w:uiPriority w:val="10"/>
    <w:qFormat/>
    <w:rsid w:val="00327AD7"/>
    <w:pPr>
      <w:pBdr>
        <w:bottom w:val="single" w:sz="8" w:space="4" w:color="0E5447" w:themeColor="accent1"/>
      </w:pBdr>
      <w:spacing w:after="300"/>
      <w:contextualSpacing/>
    </w:pPr>
    <w:rPr>
      <w:rFonts w:ascii="Arial Narrow" w:eastAsiaTheme="majorEastAsia" w:hAnsi="Arial Narrow" w:cstheme="majorBidi"/>
      <w:spacing w:val="5"/>
      <w:kern w:val="28"/>
      <w:sz w:val="24"/>
      <w:szCs w:val="52"/>
    </w:rPr>
  </w:style>
  <w:style w:type="character" w:customStyle="1" w:styleId="TitleChar">
    <w:name w:val="Title Char"/>
    <w:basedOn w:val="DefaultParagraphFont"/>
    <w:link w:val="Title"/>
    <w:uiPriority w:val="10"/>
    <w:rsid w:val="00327AD7"/>
    <w:rPr>
      <w:rFonts w:ascii="Arial Narrow" w:eastAsiaTheme="majorEastAsia" w:hAnsi="Arial Narrow" w:cstheme="majorBidi"/>
      <w:spacing w:val="5"/>
      <w:kern w:val="28"/>
      <w:sz w:val="24"/>
      <w:szCs w:val="52"/>
    </w:rPr>
  </w:style>
  <w:style w:type="paragraph" w:styleId="Subtitle">
    <w:name w:val="Subtitle"/>
    <w:basedOn w:val="Normal"/>
    <w:next w:val="Normal"/>
    <w:link w:val="SubtitleChar"/>
    <w:uiPriority w:val="11"/>
    <w:qFormat/>
    <w:rsid w:val="00327AD7"/>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327AD7"/>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qFormat/>
    <w:rsid w:val="006F0680"/>
    <w:rPr>
      <w:b/>
      <w:bCs/>
      <w:i/>
      <w:iCs/>
      <w:color w:val="000000" w:themeColor="text1"/>
    </w:rPr>
  </w:style>
  <w:style w:type="character" w:styleId="SubtleEmphasis">
    <w:name w:val="Subtle Emphasis"/>
    <w:basedOn w:val="DefaultParagraphFont"/>
    <w:uiPriority w:val="19"/>
    <w:qFormat/>
    <w:rsid w:val="006F0680"/>
    <w:rPr>
      <w:i/>
      <w:iCs/>
      <w:color w:val="000000" w:themeColor="text1"/>
    </w:rPr>
  </w:style>
  <w:style w:type="paragraph" w:styleId="Quote">
    <w:name w:val="Quote"/>
    <w:basedOn w:val="Normal"/>
    <w:next w:val="Normal"/>
    <w:link w:val="QuoteChar"/>
    <w:uiPriority w:val="29"/>
    <w:qFormat/>
    <w:rsid w:val="00327AD7"/>
    <w:rPr>
      <w:i/>
      <w:iCs/>
    </w:rPr>
  </w:style>
  <w:style w:type="character" w:customStyle="1" w:styleId="QuoteChar">
    <w:name w:val="Quote Char"/>
    <w:basedOn w:val="DefaultParagraphFont"/>
    <w:link w:val="Quote"/>
    <w:uiPriority w:val="29"/>
    <w:rsid w:val="00327AD7"/>
    <w:rPr>
      <w:rFonts w:ascii="Arial" w:hAnsi="Arial"/>
      <w:i/>
      <w:iCs/>
      <w:sz w:val="20"/>
    </w:rPr>
  </w:style>
  <w:style w:type="paragraph" w:styleId="IntenseQuote">
    <w:name w:val="Intense Quote"/>
    <w:basedOn w:val="Normal"/>
    <w:next w:val="Normal"/>
    <w:link w:val="IntenseQuoteChar"/>
    <w:uiPriority w:val="30"/>
    <w:qFormat/>
    <w:rsid w:val="00327AD7"/>
    <w:pPr>
      <w:pBdr>
        <w:bottom w:val="single" w:sz="4" w:space="4" w:color="0E5447"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27AD7"/>
    <w:rPr>
      <w:rFonts w:ascii="Arial" w:hAnsi="Arial"/>
      <w:b/>
      <w:bCs/>
      <w:i/>
      <w:iCs/>
      <w:sz w:val="20"/>
    </w:rPr>
  </w:style>
  <w:style w:type="character" w:styleId="SubtleReference">
    <w:name w:val="Subtle Reference"/>
    <w:basedOn w:val="DefaultParagraphFont"/>
    <w:uiPriority w:val="31"/>
    <w:qFormat/>
    <w:rsid w:val="006F0680"/>
    <w:rPr>
      <w:smallCaps/>
      <w:color w:val="000000" w:themeColor="text1"/>
      <w:u w:val="single"/>
    </w:rPr>
  </w:style>
  <w:style w:type="character" w:styleId="IntenseReference">
    <w:name w:val="Intense Reference"/>
    <w:basedOn w:val="DefaultParagraphFont"/>
    <w:uiPriority w:val="32"/>
    <w:qFormat/>
    <w:rsid w:val="006F0680"/>
    <w:rPr>
      <w:b/>
      <w:bCs/>
      <w:smallCaps/>
      <w:color w:val="000000" w:themeColor="text1"/>
      <w:spacing w:val="5"/>
      <w:u w:val="single"/>
    </w:rPr>
  </w:style>
  <w:style w:type="table" w:customStyle="1" w:styleId="IRStable">
    <w:name w:val="IRS table"/>
    <w:basedOn w:val="TableNormal"/>
    <w:uiPriority w:val="99"/>
    <w:rsid w:val="00FC6FBC"/>
    <w:tblPr/>
  </w:style>
  <w:style w:type="paragraph" w:styleId="ListParagraph">
    <w:name w:val="List Paragraph"/>
    <w:basedOn w:val="Normal"/>
    <w:uiPriority w:val="34"/>
    <w:qFormat/>
    <w:rsid w:val="00E90A3D"/>
    <w:pPr>
      <w:numPr>
        <w:numId w:val="1"/>
      </w:numPr>
      <w:contextualSpacing/>
    </w:pPr>
    <w:rPr>
      <w:rFonts w:eastAsia="Times New Roman" w:cs="Times New Roman"/>
      <w:color w:val="auto"/>
      <w:szCs w:val="20"/>
    </w:rPr>
  </w:style>
  <w:style w:type="character" w:styleId="Hyperlink">
    <w:name w:val="Hyperlink"/>
    <w:rsid w:val="00E90A3D"/>
    <w:rPr>
      <w:color w:val="0000FF"/>
      <w:u w:val="single"/>
    </w:rPr>
  </w:style>
  <w:style w:type="paragraph" w:styleId="Header">
    <w:name w:val="header"/>
    <w:basedOn w:val="Normal"/>
    <w:link w:val="HeaderChar"/>
    <w:uiPriority w:val="99"/>
    <w:unhideWhenUsed/>
    <w:rsid w:val="00964209"/>
    <w:pPr>
      <w:tabs>
        <w:tab w:val="center" w:pos="4680"/>
        <w:tab w:val="right" w:pos="9360"/>
      </w:tabs>
    </w:pPr>
  </w:style>
  <w:style w:type="character" w:customStyle="1" w:styleId="HeaderChar">
    <w:name w:val="Header Char"/>
    <w:basedOn w:val="DefaultParagraphFont"/>
    <w:link w:val="Header"/>
    <w:uiPriority w:val="99"/>
    <w:rsid w:val="00964209"/>
    <w:rPr>
      <w:rFonts w:ascii="Arial" w:hAnsi="Arial"/>
      <w:color w:val="000000" w:themeColor="text1"/>
      <w:sz w:val="20"/>
    </w:rPr>
  </w:style>
  <w:style w:type="paragraph" w:styleId="Footer">
    <w:name w:val="footer"/>
    <w:basedOn w:val="Normal"/>
    <w:link w:val="FooterChar"/>
    <w:uiPriority w:val="99"/>
    <w:unhideWhenUsed/>
    <w:rsid w:val="00964209"/>
    <w:pPr>
      <w:tabs>
        <w:tab w:val="center" w:pos="4680"/>
        <w:tab w:val="right" w:pos="9360"/>
      </w:tabs>
    </w:pPr>
  </w:style>
  <w:style w:type="character" w:customStyle="1" w:styleId="FooterChar">
    <w:name w:val="Footer Char"/>
    <w:basedOn w:val="DefaultParagraphFont"/>
    <w:link w:val="Footer"/>
    <w:uiPriority w:val="99"/>
    <w:rsid w:val="00964209"/>
    <w:rPr>
      <w:rFonts w:ascii="Arial" w:hAnsi="Arial"/>
      <w:color w:val="000000" w:themeColor="text1"/>
      <w:sz w:val="20"/>
    </w:rPr>
  </w:style>
  <w:style w:type="character" w:styleId="UnresolvedMention">
    <w:name w:val="Unresolved Mention"/>
    <w:basedOn w:val="DefaultParagraphFont"/>
    <w:uiPriority w:val="99"/>
    <w:semiHidden/>
    <w:unhideWhenUsed/>
    <w:rsid w:val="00482EAE"/>
    <w:rPr>
      <w:color w:val="605E5C"/>
      <w:shd w:val="clear" w:color="auto" w:fill="E1DFDD"/>
    </w:rPr>
  </w:style>
  <w:style w:type="paragraph" w:customStyle="1" w:styleId="Default">
    <w:name w:val="Default"/>
    <w:rsid w:val="0046559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381">
      <w:bodyDiv w:val="1"/>
      <w:marLeft w:val="0"/>
      <w:marRight w:val="0"/>
      <w:marTop w:val="0"/>
      <w:marBottom w:val="0"/>
      <w:divBdr>
        <w:top w:val="none" w:sz="0" w:space="0" w:color="auto"/>
        <w:left w:val="none" w:sz="0" w:space="0" w:color="auto"/>
        <w:bottom w:val="none" w:sz="0" w:space="0" w:color="auto"/>
        <w:right w:val="none" w:sz="0" w:space="0" w:color="auto"/>
      </w:divBdr>
    </w:div>
    <w:div w:id="296884641">
      <w:bodyDiv w:val="1"/>
      <w:marLeft w:val="0"/>
      <w:marRight w:val="0"/>
      <w:marTop w:val="0"/>
      <w:marBottom w:val="0"/>
      <w:divBdr>
        <w:top w:val="none" w:sz="0" w:space="0" w:color="auto"/>
        <w:left w:val="none" w:sz="0" w:space="0" w:color="auto"/>
        <w:bottom w:val="none" w:sz="0" w:space="0" w:color="auto"/>
        <w:right w:val="none" w:sz="0" w:space="0" w:color="auto"/>
      </w:divBdr>
    </w:div>
    <w:div w:id="808670622">
      <w:bodyDiv w:val="1"/>
      <w:marLeft w:val="0"/>
      <w:marRight w:val="0"/>
      <w:marTop w:val="0"/>
      <w:marBottom w:val="0"/>
      <w:divBdr>
        <w:top w:val="none" w:sz="0" w:space="0" w:color="auto"/>
        <w:left w:val="none" w:sz="0" w:space="0" w:color="auto"/>
        <w:bottom w:val="none" w:sz="0" w:space="0" w:color="auto"/>
        <w:right w:val="none" w:sz="0" w:space="0" w:color="auto"/>
      </w:divBdr>
    </w:div>
    <w:div w:id="809786057">
      <w:bodyDiv w:val="1"/>
      <w:marLeft w:val="0"/>
      <w:marRight w:val="0"/>
      <w:marTop w:val="0"/>
      <w:marBottom w:val="0"/>
      <w:divBdr>
        <w:top w:val="none" w:sz="0" w:space="0" w:color="auto"/>
        <w:left w:val="none" w:sz="0" w:space="0" w:color="auto"/>
        <w:bottom w:val="none" w:sz="0" w:space="0" w:color="auto"/>
        <w:right w:val="none" w:sz="0" w:space="0" w:color="auto"/>
      </w:divBdr>
    </w:div>
    <w:div w:id="906260303">
      <w:bodyDiv w:val="1"/>
      <w:marLeft w:val="0"/>
      <w:marRight w:val="0"/>
      <w:marTop w:val="0"/>
      <w:marBottom w:val="0"/>
      <w:divBdr>
        <w:top w:val="none" w:sz="0" w:space="0" w:color="auto"/>
        <w:left w:val="none" w:sz="0" w:space="0" w:color="auto"/>
        <w:bottom w:val="none" w:sz="0" w:space="0" w:color="auto"/>
        <w:right w:val="none" w:sz="0" w:space="0" w:color="auto"/>
      </w:divBdr>
    </w:div>
    <w:div w:id="163474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tcc.com/-/media/Files/Downloads/Investment-Product-Services/Insurance-and-Retirement-Services/Participant-Support-Services/Transmission-Processing-Time-Information/Saturday-Modified-Production-Processing-Schedule.doc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tcc.com/-/media/Files/pdf/2024/12/16/a9533.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nam02.safelinks.protection.outlook.com/?url=https%3A%2F%2Fdtcclearning.com%2Fdtcc-learning-registration.html&amp;data=05%7C02%7Catamanas%40dtcc.com%7C4812ae29cf0d4e5fdd8708dd41fd43f6%7C0465519d7f554d47998b55e2a86f04a8%7C0%7C0%7C638739278201710902%7CUnknown%7CTWFpbGZsb3d8eyJFbXB0eU1hcGkiOnRydWUsIlYiOiIwLjAuMDAwMCIsIlAiOiJXaW4zMiIsIkFOIjoiTWFpbCIsIldUIjoyfQ%3D%3D%7C0%7C%7C%7C&amp;sdata=oDN34P79lkho86oMagEuibpe5OPVC5yJ1o63oCirk70%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nam02.safelinks.protection.outlook.com/?url=https%3A%2F%2Fdtcclearning.com%2Fproducts-and-services%2Finsurance-retirement-services.html&amp;data=05%7C02%7Catamanas%40dtcc.com%7C4812ae29cf0d4e5fdd8708dd41fd43f6%7C0465519d7f554d47998b55e2a86f04a8%7C0%7C0%7C638739278201684397%7CUnknown%7CTWFpbGZsb3d8eyJFbXB0eU1hcGkiOnRydWUsIlYiOiIwLjAuMDAwMCIsIlAiOiJXaW4zMiIsIkFOIjoiTWFpbCIsIldUIjoyfQ%3D%3D%7C0%7C%7C%7C&amp;sdata=VIMSO6oE3FFGwuM%2BPWa9Yd%2BN22Bg6JKn%2FwP1v6FjoBc%3D&amp;reserved=0"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amanas@dtcc.com" TargetMode="External"/></Relationships>
</file>

<file path=word/theme/theme1.xml><?xml version="1.0" encoding="utf-8"?>
<a:theme xmlns:a="http://schemas.openxmlformats.org/drawingml/2006/main" name="Office Theme">
  <a:themeElements>
    <a:clrScheme name="DTCC">
      <a:dk1>
        <a:sysClr val="windowText" lastClr="000000"/>
      </a:dk1>
      <a:lt1>
        <a:srgbClr val="FFFFFF"/>
      </a:lt1>
      <a:dk2>
        <a:srgbClr val="7F7F7F"/>
      </a:dk2>
      <a:lt2>
        <a:srgbClr val="FBF9F3"/>
      </a:lt2>
      <a:accent1>
        <a:srgbClr val="0E5447"/>
      </a:accent1>
      <a:accent2>
        <a:srgbClr val="F5EAD9"/>
      </a:accent2>
      <a:accent3>
        <a:srgbClr val="FF7540"/>
      </a:accent3>
      <a:accent4>
        <a:srgbClr val="FFA700"/>
      </a:accent4>
      <a:accent5>
        <a:srgbClr val="F6C544"/>
      </a:accent5>
      <a:accent6>
        <a:srgbClr val="B8E0D5"/>
      </a:accent6>
      <a:hlink>
        <a:srgbClr val="0000FF"/>
      </a:hlink>
      <a:folHlink>
        <a:srgbClr val="800080"/>
      </a:folHlink>
    </a:clrScheme>
    <a:fontScheme name="DTCC">
      <a:majorFont>
        <a:latin typeface="Arial Narrow"/>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254C246D16043BF83CB2EAE44CC90" ma:contentTypeVersion="" ma:contentTypeDescription="Create a new document." ma:contentTypeScope="" ma:versionID="8b8dcb449fe075d4d23fd647f1945781">
  <xsd:schema xmlns:xsd="http://www.w3.org/2001/XMLSchema" xmlns:xs="http://www.w3.org/2001/XMLSchema" xmlns:p="http://schemas.microsoft.com/office/2006/metadata/properties" xmlns:ns1="http://schemas.microsoft.com/sharepoint/v3" xmlns:ns2="713c16c5-445b-44f6-8a87-99b8519cf612" xmlns:ns3="412335f3-ab1e-45f2-8498-eb7eee0ff55c" xmlns:ns4="de843bdc-5a00-44f3-98dc-8f5c6de9aca7" xmlns:ns5="http://schemas.microsoft.com/sharepoint/v4" targetNamespace="http://schemas.microsoft.com/office/2006/metadata/properties" ma:root="true" ma:fieldsID="adaf41a9f9868cbda56667ca6cf356b6" ns1:_="" ns2:_="" ns3:_="" ns4:_="" ns5:_="">
    <xsd:import namespace="http://schemas.microsoft.com/sharepoint/v3"/>
    <xsd:import namespace="713c16c5-445b-44f6-8a87-99b8519cf612"/>
    <xsd:import namespace="412335f3-ab1e-45f2-8498-eb7eee0ff55c"/>
    <xsd:import namespace="de843bdc-5a00-44f3-98dc-8f5c6de9aca7"/>
    <xsd:import namespace="http://schemas.microsoft.com/sharepoint/v4"/>
    <xsd:element name="properties">
      <xsd:complexType>
        <xsd:sequence>
          <xsd:element name="documentManagement">
            <xsd:complexType>
              <xsd:all>
                <xsd:element ref="ns2:TaxCatchAll" minOccurs="0"/>
                <xsd:element ref="ns2:TaxCatchAllLabel" minOccurs="0"/>
                <xsd:element ref="ns2:ib90559b42754d83a90983745fd9e720" minOccurs="0"/>
                <xsd:element ref="ns3:MediaServiceMetadata" minOccurs="0"/>
                <xsd:element ref="ns3:MediaServiceFastMetadata" minOccurs="0"/>
                <xsd:element ref="ns4:SharedWithUsers" minOccurs="0"/>
                <xsd:element ref="ns4:SharedWithDetails" minOccurs="0"/>
                <xsd:element ref="ns5:IconOverlay" minOccurs="0"/>
                <xsd:element ref="ns1:_vti_ItemDeclaredRecord" minOccurs="0"/>
                <xsd:element ref="ns1:_vti_ItemHoldRecordStatus" minOccurs="0"/>
                <xsd:element ref="ns3:RelativePath" minOccurs="0"/>
                <xsd:element ref="ns3:MediaServiceAutoKeyPoints" minOccurs="0"/>
                <xsd:element ref="ns3:MediaServiceKeyPoints" minOccurs="0"/>
                <xsd:element ref="ns3:lcf76f155ced4ddcb4097134ff3c332f"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7" nillable="true" ma:displayName="Declared Record" ma:hidden="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13c16c5-445b-44f6-8a87-99b8519cf612" elementFormDefault="qualified">
    <xsd:import namespace="http://schemas.microsoft.com/office/2006/documentManagement/types"/>
    <xsd:import namespace="http://schemas.microsoft.com/office/infopath/2007/PartnerControls"/>
    <xsd:element name="TaxCatchAll" ma:index="6" nillable="true" ma:displayName="Taxonomy Catch All Column" ma:hidden="true" ma:list="{01E5BE92-8E0E-48A7-8501-6A1CE0AEEAEC}" ma:internalName="TaxCatchAll" ma:showField="CatchAllData"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01E5BE92-8E0E-48A7-8501-6A1CE0AEEAEC}" ma:internalName="TaxCatchAllLabel" ma:readOnly="true" ma:showField="CatchAllDataLabel" ma:web="{576dfa26-5524-48cb-b676-bd33b1854fe6}">
      <xsd:complexType>
        <xsd:complexContent>
          <xsd:extension base="dms:MultiChoiceLookup">
            <xsd:sequence>
              <xsd:element name="Value" type="dms:Lookup" maxOccurs="unbounded" minOccurs="0" nillable="true"/>
            </xsd:sequence>
          </xsd:extension>
        </xsd:complexContent>
      </xsd:complexType>
    </xsd:element>
    <xsd:element name="ib90559b42754d83a90983745fd9e720" ma:index="10" nillable="true" ma:taxonomy="true" ma:internalName="ib90559b42754d83a90983745fd9e720" ma:taxonomyFieldName="Security_x0020_Classification" ma:displayName="Security Classification" ma:default="" ma:fieldId="{2b90559b-4275-4d83-a909-83745fd9e720}" ma:sspId="8200bc84-4c82-43ff-b78b-b44d41b61d5b" ma:termSetId="b0e149af-3858-4a80-80c2-154d6ff2e2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2335f3-ab1e-45f2-8498-eb7eee0ff55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RelativePath" ma:index="19" nillable="true" ma:displayName="RelativePath" ma:description="" ma:internalName="RelativePath">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00bc84-4c82-43ff-b78b-b44d41b61d5b" ma:termSetId="09814cd3-568e-fe90-9814-8d621ff8fb84" ma:anchorId="fba54fb3-c3e1-fe81-a776-ca4b69148c4d" ma:open="true" ma:isKeyword="false">
      <xsd:complexType>
        <xsd:sequence>
          <xsd:element ref="pc:Terms" minOccurs="0" maxOccurs="1"/>
        </xsd:sequence>
      </xsd:complex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43bdc-5a00-44f3-98dc-8f5c6de9aca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ivePath xmlns="412335f3-ab1e-45f2-8498-eb7eee0ff55c" xsi:nil="true"/>
    <ib90559b42754d83a90983745fd9e720 xmlns="713c16c5-445b-44f6-8a87-99b8519cf612">
      <Terms xmlns="http://schemas.microsoft.com/office/infopath/2007/PartnerControls"/>
    </ib90559b42754d83a90983745fd9e720>
    <IconOverlay xmlns="http://schemas.microsoft.com/sharepoint/v4" xsi:nil="true"/>
    <TaxCatchAll xmlns="713c16c5-445b-44f6-8a87-99b8519cf612" xsi:nil="true"/>
    <lcf76f155ced4ddcb4097134ff3c332f xmlns="412335f3-ab1e-45f2-8498-eb7eee0ff55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139B7-BD29-493C-A63E-C097C8615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3c16c5-445b-44f6-8a87-99b8519cf612"/>
    <ds:schemaRef ds:uri="412335f3-ab1e-45f2-8498-eb7eee0ff55c"/>
    <ds:schemaRef ds:uri="de843bdc-5a00-44f3-98dc-8f5c6de9aca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203CD-AA7A-4567-ABC5-71F2DB85F748}">
  <ds:schemaRefs>
    <ds:schemaRef ds:uri="412335f3-ab1e-45f2-8498-eb7eee0ff55c"/>
    <ds:schemaRef ds:uri="http://schemas.microsoft.com/office/2006/documentManagement/types"/>
    <ds:schemaRef ds:uri="http://schemas.microsoft.com/office/infopath/2007/PartnerControls"/>
    <ds:schemaRef ds:uri="http://schemas.microsoft.com/sharepoint/v4"/>
    <ds:schemaRef ds:uri="http://schemas.microsoft.com/office/2006/metadata/properties"/>
    <ds:schemaRef ds:uri="http://purl.org/dc/elements/1.1/"/>
    <ds:schemaRef ds:uri="http://schemas.openxmlformats.org/package/2006/metadata/core-properties"/>
    <ds:schemaRef ds:uri="http://purl.org/dc/terms/"/>
    <ds:schemaRef ds:uri="713c16c5-445b-44f6-8a87-99b8519cf612"/>
    <ds:schemaRef ds:uri="http://www.w3.org/XML/1998/namespace"/>
    <ds:schemaRef ds:uri="de843bdc-5a00-44f3-98dc-8f5c6de9aca7"/>
    <ds:schemaRef ds:uri="http://schemas.microsoft.com/sharepoint/v3"/>
    <ds:schemaRef ds:uri="http://purl.org/dc/dcmitype/"/>
  </ds:schemaRefs>
</ds:datastoreItem>
</file>

<file path=customXml/itemProps3.xml><?xml version="1.0" encoding="utf-8"?>
<ds:datastoreItem xmlns:ds="http://schemas.openxmlformats.org/officeDocument/2006/customXml" ds:itemID="{C30823F0-8706-49F7-99D5-225980F436AB}">
  <ds:schemaRefs>
    <ds:schemaRef ds:uri="http://schemas.openxmlformats.org/officeDocument/2006/bibliography"/>
  </ds:schemaRefs>
</ds:datastoreItem>
</file>

<file path=customXml/itemProps4.xml><?xml version="1.0" encoding="utf-8"?>
<ds:datastoreItem xmlns:ds="http://schemas.openxmlformats.org/officeDocument/2006/customXml" ds:itemID="{CCED9194-D2EE-4A9C-B728-776533038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Tamanas, Andrea</dc:creator>
  <cp:keywords/>
  <dc:description/>
  <cp:lastModifiedBy>Tamanas, Andrea</cp:lastModifiedBy>
  <cp:revision>2</cp:revision>
  <dcterms:created xsi:type="dcterms:W3CDTF">2025-03-11T15:22:00Z</dcterms:created>
  <dcterms:modified xsi:type="dcterms:W3CDTF">2025-03-11T15:22:00Z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#737373,10,Arial</vt:lpwstr>
  </property>
  <property fmtid="{D5CDD505-2E9C-101B-9397-08002B2CF9AE}" pid="4" name="ClassificationContentMarkingFooterText">
    <vt:lpwstr>DTCC Public (White)</vt:lpwstr>
  </property>
  <property fmtid="{D5CDD505-2E9C-101B-9397-08002B2CF9AE}" pid="5" name="MSIP_Label_242c581c-cd59-41e0-bc87-8ec6be11c54e_Enabled">
    <vt:lpwstr>true</vt:lpwstr>
  </property>
  <property fmtid="{D5CDD505-2E9C-101B-9397-08002B2CF9AE}" pid="6" name="MSIP_Label_242c581c-cd59-41e0-bc87-8ec6be11c54e_SetDate">
    <vt:lpwstr>2024-08-07T20:19:40Z</vt:lpwstr>
  </property>
  <property fmtid="{D5CDD505-2E9C-101B-9397-08002B2CF9AE}" pid="7" name="MSIP_Label_242c581c-cd59-41e0-bc87-8ec6be11c54e_Method">
    <vt:lpwstr>Privileged</vt:lpwstr>
  </property>
  <property fmtid="{D5CDD505-2E9C-101B-9397-08002B2CF9AE}" pid="8" name="MSIP_Label_242c581c-cd59-41e0-bc87-8ec6be11c54e_Name">
    <vt:lpwstr>242c581c-cd59-41e0-bc87-8ec6be11c54e</vt:lpwstr>
  </property>
  <property fmtid="{D5CDD505-2E9C-101B-9397-08002B2CF9AE}" pid="9" name="MSIP_Label_242c581c-cd59-41e0-bc87-8ec6be11c54e_SiteId">
    <vt:lpwstr>0465519d-7f55-4d47-998b-55e2a86f04a8</vt:lpwstr>
  </property>
  <property fmtid="{D5CDD505-2E9C-101B-9397-08002B2CF9AE}" pid="10" name="MSIP_Label_242c581c-cd59-41e0-bc87-8ec6be11c54e_ActionId">
    <vt:lpwstr>5eb119cf-103f-4b30-a0a4-58f8b67646f6</vt:lpwstr>
  </property>
  <property fmtid="{D5CDD505-2E9C-101B-9397-08002B2CF9AE}" pid="11" name="MSIP_Label_242c581c-cd59-41e0-bc87-8ec6be11c54e_ContentBits">
    <vt:lpwstr>2</vt:lpwstr>
  </property>
  <property fmtid="{D5CDD505-2E9C-101B-9397-08002B2CF9AE}" pid="12" name="ContentTypeId">
    <vt:lpwstr>0x010100E3D254C246D16043BF83CB2EAE44CC90</vt:lpwstr>
  </property>
  <property fmtid="{D5CDD505-2E9C-101B-9397-08002B2CF9AE}" pid="13" name="MediaServiceImageTags">
    <vt:lpwstr/>
  </property>
  <property fmtid="{D5CDD505-2E9C-101B-9397-08002B2CF9AE}" pid="14" name="Security Classification">
    <vt:lpwstr/>
  </property>
  <property fmtid="{D5CDD505-2E9C-101B-9397-08002B2CF9AE}" pid="15" name="Security_x0020_Classification">
    <vt:lpwstr/>
  </property>
</Properties>
</file>