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6974" w14:textId="77777777" w:rsidR="00667262" w:rsidRPr="008E6592" w:rsidRDefault="00D01B37" w:rsidP="00D01B37">
      <w:pPr>
        <w:rPr>
          <w:rFonts w:asciiTheme="majorHAnsi" w:hAnsiTheme="majorHAnsi" w:cstheme="majorHAnsi"/>
          <w:noProof/>
          <w:sz w:val="22"/>
          <w:szCs w:val="22"/>
        </w:rPr>
      </w:pPr>
      <w:r w:rsidRPr="008E6592">
        <w:rPr>
          <w:rFonts w:asciiTheme="majorHAnsi" w:hAnsiTheme="majorHAnsi" w:cstheme="majorHAnsi"/>
          <w:noProof/>
          <w:sz w:val="22"/>
          <w:szCs w:val="22"/>
        </w:rPr>
        <w:t>[INSERT COMPANY LOGO]</w:t>
      </w:r>
    </w:p>
    <w:p w14:paraId="7CD36975" w14:textId="77777777" w:rsidR="00D01B37" w:rsidRPr="008E6592" w:rsidRDefault="00D01B37" w:rsidP="00D01B37">
      <w:pPr>
        <w:jc w:val="center"/>
        <w:rPr>
          <w:rFonts w:asciiTheme="majorHAnsi" w:hAnsiTheme="majorHAnsi" w:cstheme="majorHAnsi"/>
          <w:noProof/>
          <w:sz w:val="22"/>
          <w:szCs w:val="22"/>
        </w:rPr>
      </w:pPr>
    </w:p>
    <w:p w14:paraId="7CD36976" w14:textId="77777777" w:rsidR="00D01B37" w:rsidRPr="008E6592" w:rsidRDefault="00D01B37" w:rsidP="00D01B37">
      <w:pPr>
        <w:tabs>
          <w:tab w:val="left" w:pos="6030"/>
        </w:tabs>
        <w:rPr>
          <w:rFonts w:asciiTheme="majorHAnsi" w:hAnsiTheme="majorHAnsi" w:cstheme="majorHAnsi"/>
          <w:sz w:val="22"/>
          <w:szCs w:val="22"/>
        </w:rPr>
      </w:pPr>
      <w:r w:rsidRPr="008E6592">
        <w:rPr>
          <w:rFonts w:asciiTheme="majorHAnsi" w:hAnsiTheme="majorHAnsi" w:cstheme="majorHAnsi"/>
          <w:sz w:val="22"/>
          <w:szCs w:val="22"/>
        </w:rPr>
        <w:t>[Company address]</w:t>
      </w:r>
    </w:p>
    <w:p w14:paraId="7CD36977" w14:textId="77777777" w:rsidR="00D01B37" w:rsidRPr="008E6592" w:rsidRDefault="00D01B37" w:rsidP="00D01B37">
      <w:pPr>
        <w:tabs>
          <w:tab w:val="left" w:pos="6030"/>
        </w:tabs>
        <w:spacing w:before="160"/>
        <w:rPr>
          <w:rFonts w:asciiTheme="majorHAnsi" w:hAnsiTheme="majorHAnsi" w:cstheme="majorHAnsi"/>
          <w:sz w:val="22"/>
          <w:szCs w:val="22"/>
        </w:rPr>
      </w:pPr>
      <w:r w:rsidRPr="008E6592">
        <w:rPr>
          <w:rFonts w:asciiTheme="majorHAnsi" w:hAnsiTheme="majorHAnsi" w:cstheme="majorHAnsi"/>
          <w:sz w:val="22"/>
          <w:szCs w:val="22"/>
        </w:rPr>
        <w:t xml:space="preserve">TEL: </w:t>
      </w:r>
      <w:r w:rsidRPr="008E6592">
        <w:rPr>
          <w:rFonts w:asciiTheme="majorHAnsi" w:hAnsiTheme="majorHAnsi" w:cstheme="majorHAnsi"/>
          <w:sz w:val="22"/>
          <w:szCs w:val="22"/>
        </w:rPr>
        <w:fldChar w:fldCharType="begin"/>
      </w:r>
      <w:r w:rsidRPr="008E6592">
        <w:rPr>
          <w:rFonts w:asciiTheme="majorHAnsi" w:hAnsiTheme="majorHAnsi" w:cstheme="majorHAnsi"/>
          <w:sz w:val="22"/>
          <w:szCs w:val="22"/>
        </w:rPr>
        <w:instrText xml:space="preserve"> MACROBUTTON  AcceptAllChangesInDoc [Insert work phone] </w:instrText>
      </w:r>
      <w:r w:rsidRPr="008E6592">
        <w:rPr>
          <w:rFonts w:asciiTheme="majorHAnsi" w:hAnsiTheme="majorHAnsi" w:cstheme="majorHAnsi"/>
          <w:sz w:val="22"/>
          <w:szCs w:val="22"/>
        </w:rPr>
        <w:fldChar w:fldCharType="end"/>
      </w:r>
    </w:p>
    <w:p w14:paraId="7CD36978" w14:textId="77777777" w:rsidR="00D01B37" w:rsidRPr="008E6592" w:rsidRDefault="00D01B37" w:rsidP="00D01B37">
      <w:pPr>
        <w:tabs>
          <w:tab w:val="left" w:pos="6030"/>
        </w:tabs>
        <w:rPr>
          <w:rFonts w:asciiTheme="majorHAnsi" w:hAnsiTheme="majorHAnsi" w:cstheme="majorHAnsi"/>
          <w:i/>
          <w:sz w:val="22"/>
          <w:szCs w:val="22"/>
        </w:rPr>
      </w:pPr>
      <w:r w:rsidRPr="008E6592">
        <w:rPr>
          <w:rFonts w:asciiTheme="majorHAnsi" w:hAnsiTheme="majorHAnsi" w:cstheme="majorHAnsi"/>
          <w:i/>
          <w:sz w:val="22"/>
          <w:szCs w:val="22"/>
        </w:rPr>
        <w:fldChar w:fldCharType="begin"/>
      </w:r>
      <w:r w:rsidRPr="008E6592">
        <w:rPr>
          <w:rFonts w:asciiTheme="majorHAnsi" w:hAnsiTheme="majorHAnsi" w:cstheme="majorHAnsi"/>
          <w:i/>
          <w:sz w:val="22"/>
          <w:szCs w:val="22"/>
        </w:rPr>
        <w:instrText xml:space="preserve"> MACROBUTTON  AcceptAllChangesInDoc [Insert email] </w:instrText>
      </w:r>
      <w:r w:rsidRPr="008E6592">
        <w:rPr>
          <w:rFonts w:asciiTheme="majorHAnsi" w:hAnsiTheme="majorHAnsi" w:cstheme="majorHAnsi"/>
          <w:i/>
          <w:sz w:val="22"/>
          <w:szCs w:val="22"/>
        </w:rPr>
        <w:fldChar w:fldCharType="end"/>
      </w:r>
    </w:p>
    <w:p w14:paraId="7CD36979" w14:textId="77777777" w:rsidR="00D01B37" w:rsidRPr="008E6592" w:rsidRDefault="00D01B37" w:rsidP="00D01B37">
      <w:pPr>
        <w:tabs>
          <w:tab w:val="left" w:pos="6030"/>
        </w:tabs>
        <w:rPr>
          <w:rFonts w:asciiTheme="majorHAnsi" w:hAnsiTheme="majorHAnsi" w:cstheme="majorHAnsi"/>
          <w:i/>
          <w:sz w:val="22"/>
          <w:szCs w:val="22"/>
        </w:rPr>
      </w:pPr>
    </w:p>
    <w:p w14:paraId="7CD3697A" w14:textId="77777777" w:rsidR="00D01B37" w:rsidRPr="008E6592" w:rsidRDefault="00D01B37" w:rsidP="00D01B37">
      <w:pPr>
        <w:tabs>
          <w:tab w:val="left" w:pos="6030"/>
        </w:tabs>
        <w:rPr>
          <w:rFonts w:asciiTheme="majorHAnsi" w:hAnsiTheme="majorHAnsi" w:cstheme="majorHAnsi"/>
          <w:i/>
          <w:sz w:val="22"/>
          <w:szCs w:val="22"/>
        </w:rPr>
      </w:pPr>
    </w:p>
    <w:p w14:paraId="7CD3697B" w14:textId="77777777" w:rsidR="00667262" w:rsidRPr="003E1144" w:rsidRDefault="00F20A87" w:rsidP="00D01B37">
      <w:pPr>
        <w:tabs>
          <w:tab w:val="left" w:pos="6030"/>
        </w:tabs>
        <w:rPr>
          <w:rFonts w:asciiTheme="majorHAnsi" w:hAnsiTheme="majorHAnsi" w:cstheme="majorHAnsi"/>
          <w:szCs w:val="24"/>
        </w:rPr>
      </w:pPr>
      <w:r w:rsidRPr="003E1144">
        <w:rPr>
          <w:rFonts w:asciiTheme="majorHAnsi" w:hAnsiTheme="majorHAnsi" w:cstheme="majorHAnsi"/>
          <w:szCs w:val="24"/>
        </w:rPr>
        <w:fldChar w:fldCharType="begin"/>
      </w:r>
      <w:r w:rsidRPr="003E1144">
        <w:rPr>
          <w:rFonts w:asciiTheme="majorHAnsi" w:hAnsiTheme="majorHAnsi" w:cstheme="majorHAnsi"/>
          <w:szCs w:val="24"/>
        </w:rPr>
        <w:instrText xml:space="preserve"> MACROBUTTON  AcceptAllChangesInDoc [Insert Date] </w:instrText>
      </w:r>
      <w:r w:rsidRPr="003E1144">
        <w:rPr>
          <w:rFonts w:asciiTheme="majorHAnsi" w:hAnsiTheme="majorHAnsi" w:cstheme="majorHAnsi"/>
          <w:szCs w:val="24"/>
        </w:rPr>
        <w:fldChar w:fldCharType="end"/>
      </w:r>
    </w:p>
    <w:p w14:paraId="7CD3697C" w14:textId="77777777" w:rsidR="00667262" w:rsidRPr="003E1144" w:rsidRDefault="00667262" w:rsidP="00667262">
      <w:pPr>
        <w:pStyle w:val="StyleInsideAddressNameLinespacingsingle"/>
        <w:tabs>
          <w:tab w:val="left" w:pos="6886"/>
        </w:tabs>
        <w:rPr>
          <w:rFonts w:asciiTheme="majorHAnsi" w:hAnsiTheme="majorHAnsi" w:cstheme="majorHAnsi"/>
          <w:sz w:val="24"/>
          <w:szCs w:val="24"/>
        </w:rPr>
      </w:pPr>
    </w:p>
    <w:p w14:paraId="7CD3697D" w14:textId="75446EE2" w:rsidR="00667262" w:rsidRPr="003E1144" w:rsidRDefault="007442D3" w:rsidP="00ED4252">
      <w:pPr>
        <w:pStyle w:val="StyleInsideAddressNameLinespacingsingle"/>
        <w:tabs>
          <w:tab w:val="left" w:pos="6886"/>
        </w:tabs>
        <w:rPr>
          <w:rFonts w:asciiTheme="majorHAnsi" w:hAnsiTheme="majorHAnsi" w:cstheme="majorHAnsi"/>
          <w:sz w:val="24"/>
          <w:szCs w:val="24"/>
        </w:rPr>
      </w:pPr>
      <w:r w:rsidRPr="003E1144">
        <w:rPr>
          <w:rFonts w:asciiTheme="majorHAnsi" w:hAnsiTheme="majorHAnsi" w:cstheme="majorHAnsi"/>
          <w:sz w:val="24"/>
          <w:szCs w:val="24"/>
        </w:rPr>
        <w:t xml:space="preserve">The </w:t>
      </w:r>
      <w:r w:rsidR="00993252" w:rsidRPr="003E1144">
        <w:rPr>
          <w:rFonts w:asciiTheme="majorHAnsi" w:hAnsiTheme="majorHAnsi" w:cstheme="majorHAnsi"/>
          <w:sz w:val="24"/>
          <w:szCs w:val="24"/>
        </w:rPr>
        <w:t xml:space="preserve">Depository Trust </w:t>
      </w:r>
      <w:r w:rsidRPr="003E1144">
        <w:rPr>
          <w:rFonts w:asciiTheme="majorHAnsi" w:hAnsiTheme="majorHAnsi" w:cstheme="majorHAnsi"/>
          <w:sz w:val="24"/>
          <w:szCs w:val="24"/>
        </w:rPr>
        <w:t>Company</w:t>
      </w:r>
    </w:p>
    <w:p w14:paraId="7CD3697E" w14:textId="53829378" w:rsidR="00993252" w:rsidRPr="003E1144" w:rsidRDefault="007442D3" w:rsidP="00ED4252">
      <w:pPr>
        <w:pStyle w:val="StyleInsideAddressNameLinespacingsingle"/>
        <w:tabs>
          <w:tab w:val="left" w:pos="6886"/>
        </w:tabs>
        <w:rPr>
          <w:rFonts w:asciiTheme="majorHAnsi" w:hAnsiTheme="majorHAnsi" w:cstheme="majorHAnsi"/>
          <w:sz w:val="24"/>
          <w:szCs w:val="24"/>
        </w:rPr>
      </w:pPr>
      <w:r w:rsidRPr="003E1144">
        <w:rPr>
          <w:rFonts w:asciiTheme="majorHAnsi" w:hAnsiTheme="majorHAnsi" w:cstheme="majorHAnsi"/>
          <w:sz w:val="24"/>
          <w:szCs w:val="24"/>
        </w:rPr>
        <w:t>140-58</w:t>
      </w:r>
      <w:r w:rsidRPr="003E1144">
        <w:rPr>
          <w:rFonts w:asciiTheme="majorHAnsi" w:hAnsiTheme="majorHAnsi" w:cstheme="majorHAnsi"/>
          <w:sz w:val="24"/>
          <w:szCs w:val="24"/>
          <w:vertAlign w:val="superscript"/>
        </w:rPr>
        <w:t>th</w:t>
      </w:r>
      <w:r w:rsidRPr="003E1144">
        <w:rPr>
          <w:rFonts w:asciiTheme="majorHAnsi" w:hAnsiTheme="majorHAnsi" w:cstheme="majorHAnsi"/>
          <w:sz w:val="24"/>
          <w:szCs w:val="24"/>
        </w:rPr>
        <w:t xml:space="preserve"> Street </w:t>
      </w:r>
    </w:p>
    <w:p w14:paraId="7CD3697F" w14:textId="2753B4B6" w:rsidR="00993252" w:rsidRPr="003E1144" w:rsidRDefault="007442D3" w:rsidP="00ED4252">
      <w:pPr>
        <w:pStyle w:val="StyleInsideAddressNameLinespacingsingle"/>
        <w:tabs>
          <w:tab w:val="left" w:pos="6886"/>
        </w:tabs>
        <w:rPr>
          <w:rFonts w:asciiTheme="majorHAnsi" w:hAnsiTheme="majorHAnsi" w:cstheme="majorHAnsi"/>
          <w:sz w:val="24"/>
          <w:szCs w:val="24"/>
        </w:rPr>
      </w:pPr>
      <w:r w:rsidRPr="003E1144">
        <w:rPr>
          <w:rFonts w:asciiTheme="majorHAnsi" w:hAnsiTheme="majorHAnsi" w:cstheme="majorHAnsi"/>
          <w:sz w:val="24"/>
          <w:szCs w:val="24"/>
        </w:rPr>
        <w:t>Brook</w:t>
      </w:r>
      <w:r w:rsidR="00C76CAD" w:rsidRPr="003E1144">
        <w:rPr>
          <w:rFonts w:asciiTheme="majorHAnsi" w:hAnsiTheme="majorHAnsi" w:cstheme="majorHAnsi"/>
          <w:sz w:val="24"/>
          <w:szCs w:val="24"/>
        </w:rPr>
        <w:t>lyn</w:t>
      </w:r>
      <w:r w:rsidR="00993252" w:rsidRPr="003E1144">
        <w:rPr>
          <w:rFonts w:asciiTheme="majorHAnsi" w:hAnsiTheme="majorHAnsi" w:cstheme="majorHAnsi"/>
          <w:sz w:val="24"/>
          <w:szCs w:val="24"/>
        </w:rPr>
        <w:t xml:space="preserve">, NY </w:t>
      </w:r>
      <w:r w:rsidR="00C76CAD" w:rsidRPr="003E1144">
        <w:rPr>
          <w:rFonts w:asciiTheme="majorHAnsi" w:hAnsiTheme="majorHAnsi" w:cstheme="majorHAnsi"/>
          <w:sz w:val="24"/>
          <w:szCs w:val="24"/>
        </w:rPr>
        <w:t>11220</w:t>
      </w:r>
    </w:p>
    <w:p w14:paraId="62C0E3D3" w14:textId="77777777" w:rsidR="002B1E33" w:rsidRPr="003E1144" w:rsidRDefault="002B1E33" w:rsidP="00ED4252">
      <w:pPr>
        <w:pStyle w:val="StyleInsideAddressNameLinespacingsingle"/>
        <w:tabs>
          <w:tab w:val="left" w:pos="6886"/>
        </w:tabs>
        <w:rPr>
          <w:rFonts w:asciiTheme="majorHAnsi" w:hAnsiTheme="majorHAnsi" w:cstheme="majorHAnsi"/>
          <w:sz w:val="24"/>
          <w:szCs w:val="24"/>
        </w:rPr>
      </w:pPr>
    </w:p>
    <w:p w14:paraId="7CD36981" w14:textId="77777777" w:rsidR="00667262" w:rsidRPr="003E1144" w:rsidRDefault="00993252" w:rsidP="00993252">
      <w:pPr>
        <w:pStyle w:val="BodyText"/>
        <w:spacing w:after="0"/>
        <w:rPr>
          <w:rFonts w:asciiTheme="majorHAnsi" w:hAnsiTheme="majorHAnsi" w:cstheme="majorHAnsi"/>
          <w:spacing w:val="0"/>
          <w:sz w:val="24"/>
          <w:szCs w:val="24"/>
        </w:rPr>
      </w:pPr>
      <w:r w:rsidRPr="003E1144">
        <w:rPr>
          <w:rFonts w:asciiTheme="majorHAnsi" w:hAnsiTheme="majorHAnsi" w:cstheme="majorHAnsi"/>
          <w:spacing w:val="0"/>
          <w:sz w:val="24"/>
          <w:szCs w:val="24"/>
        </w:rPr>
        <w:t xml:space="preserve">[Issue </w:t>
      </w:r>
      <w:r w:rsidR="004151FE" w:rsidRPr="003E1144">
        <w:rPr>
          <w:rFonts w:asciiTheme="majorHAnsi" w:hAnsiTheme="majorHAnsi" w:cstheme="majorHAnsi"/>
          <w:spacing w:val="0"/>
          <w:sz w:val="24"/>
          <w:szCs w:val="24"/>
        </w:rPr>
        <w:t>N</w:t>
      </w:r>
      <w:r w:rsidRPr="003E1144">
        <w:rPr>
          <w:rFonts w:asciiTheme="majorHAnsi" w:hAnsiTheme="majorHAnsi" w:cstheme="majorHAnsi"/>
          <w:spacing w:val="0"/>
          <w:sz w:val="24"/>
          <w:szCs w:val="24"/>
        </w:rPr>
        <w:t xml:space="preserve">ame] </w:t>
      </w:r>
      <w:r w:rsidRPr="003E1144">
        <w:rPr>
          <w:rFonts w:asciiTheme="majorHAnsi" w:hAnsiTheme="majorHAnsi" w:cstheme="majorHAnsi"/>
          <w:spacing w:val="0"/>
          <w:sz w:val="24"/>
          <w:szCs w:val="24"/>
        </w:rPr>
        <w:tab/>
      </w:r>
      <w:r w:rsidRPr="003E1144">
        <w:rPr>
          <w:rFonts w:asciiTheme="majorHAnsi" w:hAnsiTheme="majorHAnsi" w:cstheme="majorHAnsi"/>
          <w:spacing w:val="0"/>
          <w:sz w:val="24"/>
          <w:szCs w:val="24"/>
        </w:rPr>
        <w:tab/>
      </w:r>
    </w:p>
    <w:p w14:paraId="7CD36982" w14:textId="77777777" w:rsidR="00993252" w:rsidRPr="003E1144" w:rsidRDefault="00993252" w:rsidP="00993252">
      <w:pPr>
        <w:pStyle w:val="BodyText"/>
        <w:spacing w:after="0"/>
        <w:rPr>
          <w:rFonts w:asciiTheme="majorHAnsi" w:hAnsiTheme="majorHAnsi" w:cstheme="majorHAnsi"/>
          <w:spacing w:val="0"/>
          <w:sz w:val="24"/>
          <w:szCs w:val="24"/>
        </w:rPr>
      </w:pPr>
      <w:r w:rsidRPr="003E1144">
        <w:rPr>
          <w:rFonts w:asciiTheme="majorHAnsi" w:hAnsiTheme="majorHAnsi" w:cstheme="majorHAnsi"/>
          <w:spacing w:val="0"/>
          <w:sz w:val="24"/>
          <w:szCs w:val="24"/>
        </w:rPr>
        <w:t>CUSIP:</w:t>
      </w:r>
      <w:r w:rsidR="00BE77AD" w:rsidRPr="003E1144">
        <w:rPr>
          <w:rFonts w:asciiTheme="majorHAnsi" w:hAnsiTheme="majorHAnsi" w:cstheme="majorHAnsi"/>
          <w:spacing w:val="0"/>
          <w:sz w:val="24"/>
          <w:szCs w:val="24"/>
        </w:rPr>
        <w:t xml:space="preserve"> [Enter CUSIP]</w:t>
      </w:r>
    </w:p>
    <w:p w14:paraId="7CD36983" w14:textId="77777777" w:rsidR="00993252" w:rsidRPr="003E1144" w:rsidRDefault="00993252" w:rsidP="00993252">
      <w:pPr>
        <w:pStyle w:val="BodyText"/>
        <w:spacing w:after="0"/>
        <w:rPr>
          <w:rFonts w:asciiTheme="majorHAnsi" w:hAnsiTheme="majorHAnsi" w:cstheme="majorHAnsi"/>
          <w:spacing w:val="0"/>
          <w:sz w:val="24"/>
          <w:szCs w:val="24"/>
        </w:rPr>
      </w:pPr>
      <w:r w:rsidRPr="003E1144">
        <w:rPr>
          <w:rFonts w:asciiTheme="majorHAnsi" w:hAnsiTheme="majorHAnsi" w:cstheme="majorHAnsi"/>
          <w:spacing w:val="0"/>
          <w:sz w:val="24"/>
          <w:szCs w:val="24"/>
        </w:rPr>
        <w:t xml:space="preserve">Record Date: </w:t>
      </w:r>
      <w:r w:rsidR="00BE77AD" w:rsidRPr="003E1144">
        <w:rPr>
          <w:rFonts w:asciiTheme="majorHAnsi" w:hAnsiTheme="majorHAnsi" w:cstheme="majorHAnsi"/>
          <w:spacing w:val="0"/>
          <w:sz w:val="24"/>
          <w:szCs w:val="24"/>
        </w:rPr>
        <w:t>[Enter DATE]</w:t>
      </w:r>
    </w:p>
    <w:p w14:paraId="7CD36984" w14:textId="77777777" w:rsidR="00993252" w:rsidRPr="003E1144" w:rsidRDefault="00993252" w:rsidP="00993252">
      <w:pPr>
        <w:pStyle w:val="BodyText"/>
        <w:spacing w:after="0"/>
        <w:rPr>
          <w:rFonts w:asciiTheme="majorHAnsi" w:hAnsiTheme="majorHAnsi" w:cstheme="majorHAnsi"/>
          <w:spacing w:val="0"/>
          <w:sz w:val="24"/>
          <w:szCs w:val="24"/>
        </w:rPr>
      </w:pPr>
      <w:r w:rsidRPr="003E1144">
        <w:rPr>
          <w:rFonts w:asciiTheme="majorHAnsi" w:hAnsiTheme="majorHAnsi" w:cstheme="majorHAnsi"/>
          <w:spacing w:val="0"/>
          <w:sz w:val="24"/>
          <w:szCs w:val="24"/>
        </w:rPr>
        <w:t>Payable Date:</w:t>
      </w:r>
      <w:r w:rsidR="00BE77AD" w:rsidRPr="003E1144">
        <w:rPr>
          <w:rFonts w:asciiTheme="majorHAnsi" w:hAnsiTheme="majorHAnsi" w:cstheme="majorHAnsi"/>
          <w:spacing w:val="0"/>
          <w:sz w:val="24"/>
          <w:szCs w:val="24"/>
        </w:rPr>
        <w:t xml:space="preserve"> [Enter DATE]</w:t>
      </w:r>
    </w:p>
    <w:p w14:paraId="7CD36985" w14:textId="77777777" w:rsidR="00667262" w:rsidRPr="003E1144" w:rsidRDefault="00667262" w:rsidP="00ED4252">
      <w:pPr>
        <w:pStyle w:val="BodyText"/>
        <w:tabs>
          <w:tab w:val="left" w:pos="6687"/>
        </w:tabs>
        <w:rPr>
          <w:rFonts w:asciiTheme="majorHAnsi" w:hAnsiTheme="majorHAnsi" w:cstheme="majorHAnsi"/>
          <w:sz w:val="24"/>
          <w:szCs w:val="24"/>
        </w:rPr>
      </w:pPr>
    </w:p>
    <w:p w14:paraId="7CD36986" w14:textId="77777777" w:rsidR="00993252" w:rsidRPr="003E1144" w:rsidRDefault="00993252" w:rsidP="00ED4252">
      <w:pPr>
        <w:pStyle w:val="BodyText"/>
        <w:tabs>
          <w:tab w:val="left" w:pos="6687"/>
        </w:tabs>
        <w:rPr>
          <w:rFonts w:asciiTheme="majorHAnsi" w:hAnsiTheme="majorHAnsi" w:cstheme="majorHAnsi"/>
          <w:sz w:val="24"/>
          <w:szCs w:val="24"/>
        </w:rPr>
      </w:pPr>
      <w:r w:rsidRPr="003E1144">
        <w:rPr>
          <w:rFonts w:asciiTheme="majorHAnsi" w:hAnsiTheme="majorHAnsi" w:cstheme="majorHAnsi"/>
          <w:sz w:val="24"/>
          <w:szCs w:val="24"/>
        </w:rPr>
        <w:t>DTC</w:t>
      </w:r>
      <w:r w:rsidR="00BE77AD" w:rsidRPr="003E1144">
        <w:rPr>
          <w:rFonts w:asciiTheme="majorHAnsi" w:hAnsiTheme="majorHAnsi" w:cstheme="majorHAnsi"/>
          <w:sz w:val="24"/>
          <w:szCs w:val="24"/>
        </w:rPr>
        <w:t>C</w:t>
      </w:r>
      <w:r w:rsidRPr="003E1144">
        <w:rPr>
          <w:rFonts w:asciiTheme="majorHAnsi" w:hAnsiTheme="majorHAnsi" w:cstheme="majorHAnsi"/>
          <w:sz w:val="24"/>
          <w:szCs w:val="24"/>
        </w:rPr>
        <w:t>,</w:t>
      </w:r>
    </w:p>
    <w:p w14:paraId="7CD36987" w14:textId="77777777" w:rsidR="00667262" w:rsidRPr="003E1144" w:rsidRDefault="00F2049D" w:rsidP="00ED4252">
      <w:pPr>
        <w:pStyle w:val="BodyText"/>
        <w:tabs>
          <w:tab w:val="left" w:pos="7359"/>
        </w:tabs>
        <w:rPr>
          <w:rFonts w:asciiTheme="majorHAnsi" w:hAnsiTheme="majorHAnsi" w:cstheme="majorHAnsi"/>
          <w:sz w:val="24"/>
          <w:szCs w:val="24"/>
        </w:rPr>
      </w:pPr>
      <w:r w:rsidRPr="003E1144">
        <w:rPr>
          <w:rFonts w:asciiTheme="majorHAnsi" w:hAnsiTheme="majorHAnsi" w:cstheme="majorHAnsi"/>
          <w:sz w:val="24"/>
          <w:szCs w:val="24"/>
        </w:rPr>
        <w:fldChar w:fldCharType="begin"/>
      </w:r>
      <w:r w:rsidR="00D610A9" w:rsidRPr="003E1144">
        <w:rPr>
          <w:rFonts w:asciiTheme="majorHAnsi" w:hAnsiTheme="majorHAnsi" w:cstheme="majorHAnsi"/>
          <w:sz w:val="24"/>
          <w:szCs w:val="24"/>
        </w:rPr>
        <w:instrText xml:space="preserve"> MACROBUTTON  AcceptAllChangesInDoc [Type your letter here] </w:instrText>
      </w:r>
      <w:r w:rsidRPr="003E1144">
        <w:rPr>
          <w:rFonts w:asciiTheme="majorHAnsi" w:hAnsiTheme="majorHAnsi" w:cstheme="majorHAnsi"/>
          <w:sz w:val="24"/>
          <w:szCs w:val="24"/>
        </w:rPr>
        <w:fldChar w:fldCharType="end"/>
      </w:r>
    </w:p>
    <w:p w14:paraId="2A2B3320" w14:textId="77777777" w:rsidR="002B1E33" w:rsidRPr="003E1144" w:rsidRDefault="002B1E33" w:rsidP="00DC6C08">
      <w:pPr>
        <w:pStyle w:val="BodyText"/>
        <w:tabs>
          <w:tab w:val="left" w:pos="7359"/>
        </w:tabs>
        <w:spacing w:after="0"/>
        <w:rPr>
          <w:rFonts w:asciiTheme="majorHAnsi" w:hAnsiTheme="majorHAnsi" w:cstheme="majorHAnsi"/>
          <w:sz w:val="24"/>
          <w:szCs w:val="24"/>
        </w:rPr>
      </w:pPr>
      <w:r w:rsidRPr="003E1144">
        <w:rPr>
          <w:rFonts w:asciiTheme="majorHAnsi" w:hAnsiTheme="majorHAnsi" w:cstheme="majorHAnsi"/>
          <w:sz w:val="24"/>
          <w:szCs w:val="24"/>
          <w:u w:val="single"/>
        </w:rPr>
        <w:t>Participant</w:t>
      </w:r>
      <w:r w:rsidRPr="003E1144">
        <w:rPr>
          <w:rFonts w:asciiTheme="majorHAnsi" w:hAnsiTheme="majorHAnsi" w:cstheme="majorHAnsi"/>
          <w:sz w:val="24"/>
          <w:szCs w:val="24"/>
        </w:rPr>
        <w:t>: #</w:t>
      </w:r>
    </w:p>
    <w:p w14:paraId="565513E3" w14:textId="77777777" w:rsidR="002B1E33" w:rsidRPr="003E1144" w:rsidRDefault="002B1E33" w:rsidP="00DC6C08">
      <w:pPr>
        <w:pStyle w:val="BodyText"/>
        <w:tabs>
          <w:tab w:val="left" w:pos="7359"/>
        </w:tabs>
        <w:spacing w:after="0"/>
        <w:rPr>
          <w:rFonts w:asciiTheme="majorHAnsi" w:hAnsiTheme="majorHAnsi" w:cstheme="majorHAnsi"/>
          <w:sz w:val="24"/>
          <w:szCs w:val="24"/>
        </w:rPr>
      </w:pPr>
      <w:r w:rsidRPr="003E1144">
        <w:rPr>
          <w:rFonts w:asciiTheme="majorHAnsi" w:hAnsiTheme="majorHAnsi" w:cstheme="majorHAnsi"/>
          <w:sz w:val="24"/>
          <w:szCs w:val="24"/>
          <w:u w:val="single"/>
        </w:rPr>
        <w:t>Record Date Position</w:t>
      </w:r>
      <w:r w:rsidRPr="003E1144">
        <w:rPr>
          <w:rFonts w:asciiTheme="majorHAnsi" w:hAnsiTheme="majorHAnsi" w:cstheme="majorHAnsi"/>
          <w:sz w:val="24"/>
          <w:szCs w:val="24"/>
        </w:rPr>
        <w:t>: [Enter Amount]</w:t>
      </w:r>
    </w:p>
    <w:p w14:paraId="18E8CD53" w14:textId="5EA9B396" w:rsidR="002B1E33" w:rsidRPr="003E1144" w:rsidRDefault="002B1E33" w:rsidP="002B1E33">
      <w:pPr>
        <w:pStyle w:val="BodyText"/>
        <w:tabs>
          <w:tab w:val="left" w:pos="7359"/>
        </w:tabs>
        <w:rPr>
          <w:rFonts w:asciiTheme="majorHAnsi" w:hAnsiTheme="majorHAnsi" w:cstheme="majorHAnsi"/>
          <w:sz w:val="24"/>
          <w:szCs w:val="24"/>
          <w:u w:val="single"/>
        </w:rPr>
      </w:pPr>
      <w:r w:rsidRPr="003E1144">
        <w:rPr>
          <w:rFonts w:asciiTheme="majorHAnsi" w:hAnsiTheme="majorHAnsi" w:cstheme="majorHAnsi"/>
          <w:sz w:val="24"/>
          <w:szCs w:val="24"/>
          <w:u w:val="single"/>
        </w:rPr>
        <w:t>Original Election</w:t>
      </w:r>
      <w:r w:rsidR="00DD716A" w:rsidRPr="003E1144">
        <w:rPr>
          <w:rFonts w:asciiTheme="majorHAnsi" w:hAnsiTheme="majorHAnsi" w:cstheme="majorHAnsi"/>
          <w:sz w:val="24"/>
          <w:szCs w:val="24"/>
          <w:u w:val="single"/>
        </w:rPr>
        <w:t>:</w:t>
      </w:r>
    </w:p>
    <w:tbl>
      <w:tblPr>
        <w:tblStyle w:val="TableGrid"/>
        <w:tblW w:w="0" w:type="auto"/>
        <w:tblLook w:val="04A0" w:firstRow="1" w:lastRow="0" w:firstColumn="1" w:lastColumn="0" w:noHBand="0" w:noVBand="1"/>
      </w:tblPr>
      <w:tblGrid>
        <w:gridCol w:w="3009"/>
        <w:gridCol w:w="3009"/>
      </w:tblGrid>
      <w:tr w:rsidR="00993252" w:rsidRPr="00051744" w14:paraId="7CD3698E" w14:textId="77777777" w:rsidTr="00051744">
        <w:trPr>
          <w:trHeight w:val="312"/>
        </w:trPr>
        <w:tc>
          <w:tcPr>
            <w:tcW w:w="3009" w:type="dxa"/>
          </w:tcPr>
          <w:p w14:paraId="7CD3698C" w14:textId="77777777" w:rsidR="00993252" w:rsidRPr="00051744" w:rsidRDefault="00993252" w:rsidP="00ED4252">
            <w:pPr>
              <w:pStyle w:val="BodyText"/>
              <w:tabs>
                <w:tab w:val="left" w:pos="7359"/>
              </w:tabs>
              <w:rPr>
                <w:rFonts w:asciiTheme="majorHAnsi" w:hAnsiTheme="majorHAnsi" w:cstheme="majorHAnsi"/>
                <w:b/>
                <w:sz w:val="24"/>
                <w:u w:val="single"/>
              </w:rPr>
            </w:pPr>
            <w:r w:rsidRPr="00051744">
              <w:rPr>
                <w:rFonts w:asciiTheme="majorHAnsi" w:hAnsiTheme="majorHAnsi" w:cstheme="majorHAnsi"/>
                <w:b/>
                <w:sz w:val="24"/>
                <w:u w:val="single"/>
              </w:rPr>
              <w:t>Category</w:t>
            </w:r>
          </w:p>
        </w:tc>
        <w:tc>
          <w:tcPr>
            <w:tcW w:w="3009" w:type="dxa"/>
          </w:tcPr>
          <w:p w14:paraId="7CD3698D" w14:textId="77777777" w:rsidR="00993252" w:rsidRPr="00051744" w:rsidRDefault="00475499" w:rsidP="00ED4252">
            <w:pPr>
              <w:pStyle w:val="BodyText"/>
              <w:tabs>
                <w:tab w:val="left" w:pos="7359"/>
              </w:tabs>
              <w:rPr>
                <w:rFonts w:asciiTheme="majorHAnsi" w:hAnsiTheme="majorHAnsi" w:cstheme="majorHAnsi"/>
                <w:b/>
                <w:sz w:val="24"/>
                <w:u w:val="single"/>
              </w:rPr>
            </w:pPr>
            <w:r>
              <w:rPr>
                <w:rFonts w:asciiTheme="majorHAnsi" w:hAnsiTheme="majorHAnsi" w:cstheme="majorHAnsi"/>
                <w:b/>
                <w:sz w:val="24"/>
                <w:u w:val="single"/>
              </w:rPr>
              <w:t>Holdings</w:t>
            </w:r>
          </w:p>
        </w:tc>
      </w:tr>
      <w:tr w:rsidR="00993252" w:rsidRPr="00051744" w14:paraId="7CD36991" w14:textId="77777777" w:rsidTr="00051744">
        <w:trPr>
          <w:trHeight w:val="498"/>
        </w:trPr>
        <w:tc>
          <w:tcPr>
            <w:tcW w:w="3009" w:type="dxa"/>
          </w:tcPr>
          <w:p w14:paraId="7CD3698F" w14:textId="599D9E17" w:rsidR="00993252" w:rsidRPr="00051744" w:rsidRDefault="00475499" w:rsidP="00ED4252">
            <w:pPr>
              <w:pStyle w:val="BodyText"/>
              <w:tabs>
                <w:tab w:val="left" w:pos="7359"/>
              </w:tabs>
              <w:rPr>
                <w:rFonts w:asciiTheme="majorHAnsi" w:hAnsiTheme="majorHAnsi" w:cstheme="majorHAnsi"/>
                <w:sz w:val="24"/>
              </w:rPr>
            </w:pPr>
            <w:r>
              <w:rPr>
                <w:rFonts w:asciiTheme="majorHAnsi" w:hAnsiTheme="majorHAnsi" w:cstheme="majorHAnsi"/>
                <w:sz w:val="24"/>
              </w:rPr>
              <w:t>Unfavorable (</w:t>
            </w:r>
            <w:r w:rsidR="0023165E">
              <w:rPr>
                <w:rFonts w:asciiTheme="majorHAnsi" w:hAnsiTheme="majorHAnsi" w:cstheme="majorHAnsi"/>
                <w:sz w:val="24"/>
              </w:rPr>
              <w:t>15.000%</w:t>
            </w:r>
            <w:r w:rsidR="00993252" w:rsidRPr="00051744">
              <w:rPr>
                <w:rFonts w:asciiTheme="majorHAnsi" w:hAnsiTheme="majorHAnsi" w:cstheme="majorHAnsi"/>
                <w:sz w:val="24"/>
              </w:rPr>
              <w:t>)</w:t>
            </w:r>
          </w:p>
        </w:tc>
        <w:tc>
          <w:tcPr>
            <w:tcW w:w="3009" w:type="dxa"/>
          </w:tcPr>
          <w:p w14:paraId="7CD36990" w14:textId="77777777" w:rsidR="00993252" w:rsidRPr="00051744" w:rsidRDefault="00993252" w:rsidP="00ED4252">
            <w:pPr>
              <w:pStyle w:val="BodyText"/>
              <w:tabs>
                <w:tab w:val="left" w:pos="7359"/>
              </w:tabs>
              <w:rPr>
                <w:rFonts w:asciiTheme="majorHAnsi" w:hAnsiTheme="majorHAnsi" w:cstheme="majorHAnsi"/>
                <w:sz w:val="24"/>
              </w:rPr>
            </w:pPr>
          </w:p>
        </w:tc>
      </w:tr>
      <w:tr w:rsidR="00993252" w:rsidRPr="00051744" w14:paraId="7CD36994" w14:textId="77777777" w:rsidTr="00051744">
        <w:trPr>
          <w:trHeight w:val="498"/>
        </w:trPr>
        <w:tc>
          <w:tcPr>
            <w:tcW w:w="3009" w:type="dxa"/>
          </w:tcPr>
          <w:p w14:paraId="7CD36992" w14:textId="0FD3EEAF" w:rsidR="00993252" w:rsidRPr="00051744" w:rsidRDefault="0023165E" w:rsidP="00ED4252">
            <w:pPr>
              <w:pStyle w:val="BodyText"/>
              <w:tabs>
                <w:tab w:val="left" w:pos="7359"/>
              </w:tabs>
              <w:rPr>
                <w:rFonts w:asciiTheme="majorHAnsi" w:hAnsiTheme="majorHAnsi" w:cstheme="majorHAnsi"/>
                <w:sz w:val="24"/>
              </w:rPr>
            </w:pPr>
            <w:r>
              <w:rPr>
                <w:rFonts w:asciiTheme="majorHAnsi" w:hAnsiTheme="majorHAnsi" w:cstheme="majorHAnsi"/>
                <w:sz w:val="24"/>
              </w:rPr>
              <w:t>Favorable (10.000%</w:t>
            </w:r>
            <w:r w:rsidRPr="00051744">
              <w:rPr>
                <w:rFonts w:asciiTheme="majorHAnsi" w:hAnsiTheme="majorHAnsi" w:cstheme="majorHAnsi"/>
                <w:sz w:val="24"/>
              </w:rPr>
              <w:t>)</w:t>
            </w:r>
          </w:p>
        </w:tc>
        <w:tc>
          <w:tcPr>
            <w:tcW w:w="3009" w:type="dxa"/>
          </w:tcPr>
          <w:p w14:paraId="7CD36993" w14:textId="77777777" w:rsidR="00993252" w:rsidRPr="00051744" w:rsidRDefault="00993252" w:rsidP="00ED4252">
            <w:pPr>
              <w:pStyle w:val="BodyText"/>
              <w:tabs>
                <w:tab w:val="left" w:pos="7359"/>
              </w:tabs>
              <w:rPr>
                <w:rFonts w:asciiTheme="majorHAnsi" w:hAnsiTheme="majorHAnsi" w:cstheme="majorHAnsi"/>
                <w:sz w:val="24"/>
              </w:rPr>
            </w:pPr>
          </w:p>
        </w:tc>
      </w:tr>
      <w:tr w:rsidR="00B75A4C" w:rsidRPr="00051744" w14:paraId="0035C72E" w14:textId="77777777" w:rsidTr="00B75A4C">
        <w:trPr>
          <w:trHeight w:val="498"/>
        </w:trPr>
        <w:tc>
          <w:tcPr>
            <w:tcW w:w="3009" w:type="dxa"/>
          </w:tcPr>
          <w:p w14:paraId="574CF76F" w14:textId="206AC929" w:rsidR="00B75A4C" w:rsidRPr="00051744" w:rsidRDefault="0023165E" w:rsidP="007D14BC">
            <w:pPr>
              <w:pStyle w:val="BodyText"/>
              <w:tabs>
                <w:tab w:val="left" w:pos="7359"/>
              </w:tabs>
              <w:rPr>
                <w:rFonts w:asciiTheme="majorHAnsi" w:hAnsiTheme="majorHAnsi" w:cstheme="majorHAnsi"/>
                <w:sz w:val="24"/>
              </w:rPr>
            </w:pPr>
            <w:r w:rsidRPr="00051744">
              <w:rPr>
                <w:rFonts w:asciiTheme="majorHAnsi" w:hAnsiTheme="majorHAnsi" w:cstheme="majorHAnsi"/>
                <w:sz w:val="24"/>
              </w:rPr>
              <w:t>Exempt (0%)</w:t>
            </w:r>
          </w:p>
        </w:tc>
        <w:tc>
          <w:tcPr>
            <w:tcW w:w="3009" w:type="dxa"/>
          </w:tcPr>
          <w:p w14:paraId="3EBD5369" w14:textId="77777777" w:rsidR="00B75A4C" w:rsidRPr="00051744" w:rsidRDefault="00B75A4C" w:rsidP="007D14BC">
            <w:pPr>
              <w:pStyle w:val="BodyText"/>
              <w:tabs>
                <w:tab w:val="left" w:pos="7359"/>
              </w:tabs>
              <w:rPr>
                <w:rFonts w:asciiTheme="majorHAnsi" w:hAnsiTheme="majorHAnsi" w:cstheme="majorHAnsi"/>
                <w:sz w:val="24"/>
              </w:rPr>
            </w:pPr>
          </w:p>
        </w:tc>
      </w:tr>
    </w:tbl>
    <w:p w14:paraId="7CD36995" w14:textId="77777777" w:rsidR="00993252" w:rsidRPr="00051744" w:rsidRDefault="00993252" w:rsidP="00ED4252">
      <w:pPr>
        <w:pStyle w:val="BodyText"/>
        <w:tabs>
          <w:tab w:val="left" w:pos="7359"/>
        </w:tabs>
        <w:rPr>
          <w:rFonts w:asciiTheme="majorHAnsi" w:hAnsiTheme="majorHAnsi" w:cstheme="majorHAnsi"/>
          <w:sz w:val="24"/>
        </w:rPr>
      </w:pPr>
    </w:p>
    <w:p w14:paraId="7CD36996" w14:textId="2F5B7D6D" w:rsidR="00993252" w:rsidRPr="003E1144" w:rsidRDefault="00993252" w:rsidP="00ED4252">
      <w:pPr>
        <w:pStyle w:val="BodyText"/>
        <w:tabs>
          <w:tab w:val="left" w:pos="7359"/>
        </w:tabs>
        <w:rPr>
          <w:rFonts w:asciiTheme="majorHAnsi" w:hAnsiTheme="majorHAnsi" w:cstheme="majorHAnsi"/>
          <w:sz w:val="24"/>
          <w:szCs w:val="24"/>
          <w:u w:val="single"/>
        </w:rPr>
      </w:pPr>
      <w:r w:rsidRPr="003E1144">
        <w:rPr>
          <w:rFonts w:asciiTheme="majorHAnsi" w:hAnsiTheme="majorHAnsi" w:cstheme="majorHAnsi"/>
          <w:sz w:val="24"/>
          <w:szCs w:val="24"/>
          <w:u w:val="single"/>
        </w:rPr>
        <w:t>Revised Election</w:t>
      </w:r>
      <w:r w:rsidR="00DD716A" w:rsidRPr="003E1144">
        <w:rPr>
          <w:rFonts w:asciiTheme="majorHAnsi" w:hAnsiTheme="majorHAnsi" w:cstheme="majorHAnsi"/>
          <w:sz w:val="24"/>
          <w:szCs w:val="24"/>
          <w:u w:val="single"/>
        </w:rPr>
        <w:t>:</w:t>
      </w:r>
    </w:p>
    <w:tbl>
      <w:tblPr>
        <w:tblStyle w:val="TableGrid"/>
        <w:tblW w:w="0" w:type="auto"/>
        <w:tblLook w:val="04A0" w:firstRow="1" w:lastRow="0" w:firstColumn="1" w:lastColumn="0" w:noHBand="0" w:noVBand="1"/>
      </w:tblPr>
      <w:tblGrid>
        <w:gridCol w:w="3009"/>
        <w:gridCol w:w="3009"/>
      </w:tblGrid>
      <w:tr w:rsidR="00051744" w:rsidRPr="00051744" w14:paraId="7CD36999" w14:textId="77777777" w:rsidTr="0025366A">
        <w:trPr>
          <w:trHeight w:val="312"/>
        </w:trPr>
        <w:tc>
          <w:tcPr>
            <w:tcW w:w="3009" w:type="dxa"/>
          </w:tcPr>
          <w:p w14:paraId="7CD36997" w14:textId="77777777" w:rsidR="00051744" w:rsidRPr="00051744" w:rsidRDefault="00051744" w:rsidP="0025366A">
            <w:pPr>
              <w:pStyle w:val="BodyText"/>
              <w:tabs>
                <w:tab w:val="left" w:pos="7359"/>
              </w:tabs>
              <w:rPr>
                <w:rFonts w:asciiTheme="majorHAnsi" w:hAnsiTheme="majorHAnsi" w:cstheme="majorHAnsi"/>
                <w:b/>
                <w:sz w:val="24"/>
                <w:u w:val="single"/>
              </w:rPr>
            </w:pPr>
            <w:r w:rsidRPr="00051744">
              <w:rPr>
                <w:rFonts w:asciiTheme="majorHAnsi" w:hAnsiTheme="majorHAnsi" w:cstheme="majorHAnsi"/>
                <w:b/>
                <w:sz w:val="24"/>
                <w:u w:val="single"/>
              </w:rPr>
              <w:t>Category</w:t>
            </w:r>
          </w:p>
        </w:tc>
        <w:tc>
          <w:tcPr>
            <w:tcW w:w="3009" w:type="dxa"/>
          </w:tcPr>
          <w:p w14:paraId="7CD36998" w14:textId="77777777" w:rsidR="00051744" w:rsidRPr="00051744" w:rsidRDefault="00475499" w:rsidP="0025366A">
            <w:pPr>
              <w:pStyle w:val="BodyText"/>
              <w:tabs>
                <w:tab w:val="left" w:pos="7359"/>
              </w:tabs>
              <w:rPr>
                <w:rFonts w:asciiTheme="majorHAnsi" w:hAnsiTheme="majorHAnsi" w:cstheme="majorHAnsi"/>
                <w:b/>
                <w:sz w:val="24"/>
                <w:u w:val="single"/>
              </w:rPr>
            </w:pPr>
            <w:r>
              <w:rPr>
                <w:rFonts w:asciiTheme="majorHAnsi" w:hAnsiTheme="majorHAnsi" w:cstheme="majorHAnsi"/>
                <w:b/>
                <w:sz w:val="24"/>
                <w:u w:val="single"/>
              </w:rPr>
              <w:t>Holdings</w:t>
            </w:r>
          </w:p>
        </w:tc>
      </w:tr>
      <w:tr w:rsidR="00051744" w:rsidRPr="00051744" w14:paraId="7CD3699C" w14:textId="77777777" w:rsidTr="0025366A">
        <w:trPr>
          <w:trHeight w:val="498"/>
        </w:trPr>
        <w:tc>
          <w:tcPr>
            <w:tcW w:w="3009" w:type="dxa"/>
          </w:tcPr>
          <w:p w14:paraId="7CD3699A" w14:textId="12002AF6" w:rsidR="00051744" w:rsidRPr="00051744" w:rsidRDefault="00475499" w:rsidP="0025366A">
            <w:pPr>
              <w:pStyle w:val="BodyText"/>
              <w:tabs>
                <w:tab w:val="left" w:pos="7359"/>
              </w:tabs>
              <w:rPr>
                <w:rFonts w:asciiTheme="majorHAnsi" w:hAnsiTheme="majorHAnsi" w:cstheme="majorHAnsi"/>
                <w:sz w:val="24"/>
              </w:rPr>
            </w:pPr>
            <w:r>
              <w:rPr>
                <w:rFonts w:asciiTheme="majorHAnsi" w:hAnsiTheme="majorHAnsi" w:cstheme="majorHAnsi"/>
                <w:sz w:val="24"/>
              </w:rPr>
              <w:t>Unfavorable (15.</w:t>
            </w:r>
            <w:r w:rsidR="0074692D">
              <w:rPr>
                <w:rFonts w:asciiTheme="majorHAnsi" w:hAnsiTheme="majorHAnsi" w:cstheme="majorHAnsi"/>
                <w:sz w:val="24"/>
              </w:rPr>
              <w:t>000</w:t>
            </w:r>
            <w:r w:rsidR="00051744" w:rsidRPr="00051744">
              <w:rPr>
                <w:rFonts w:asciiTheme="majorHAnsi" w:hAnsiTheme="majorHAnsi" w:cstheme="majorHAnsi"/>
                <w:sz w:val="24"/>
              </w:rPr>
              <w:t>%)</w:t>
            </w:r>
          </w:p>
        </w:tc>
        <w:tc>
          <w:tcPr>
            <w:tcW w:w="3009" w:type="dxa"/>
          </w:tcPr>
          <w:p w14:paraId="7CD3699B" w14:textId="77777777" w:rsidR="00051744" w:rsidRPr="00051744" w:rsidRDefault="00051744" w:rsidP="0025366A">
            <w:pPr>
              <w:pStyle w:val="BodyText"/>
              <w:tabs>
                <w:tab w:val="left" w:pos="7359"/>
              </w:tabs>
              <w:rPr>
                <w:rFonts w:asciiTheme="majorHAnsi" w:hAnsiTheme="majorHAnsi" w:cstheme="majorHAnsi"/>
                <w:sz w:val="24"/>
              </w:rPr>
            </w:pPr>
          </w:p>
        </w:tc>
      </w:tr>
      <w:tr w:rsidR="00051744" w:rsidRPr="00051744" w14:paraId="7CD3699F" w14:textId="77777777" w:rsidTr="0025366A">
        <w:trPr>
          <w:trHeight w:val="498"/>
        </w:trPr>
        <w:tc>
          <w:tcPr>
            <w:tcW w:w="3009" w:type="dxa"/>
          </w:tcPr>
          <w:p w14:paraId="7CD3699D" w14:textId="7D363E6B" w:rsidR="00051744" w:rsidRPr="00051744" w:rsidRDefault="0023165E" w:rsidP="0025366A">
            <w:pPr>
              <w:pStyle w:val="BodyText"/>
              <w:tabs>
                <w:tab w:val="left" w:pos="7359"/>
              </w:tabs>
              <w:rPr>
                <w:rFonts w:asciiTheme="majorHAnsi" w:hAnsiTheme="majorHAnsi" w:cstheme="majorHAnsi"/>
                <w:sz w:val="24"/>
              </w:rPr>
            </w:pPr>
            <w:r>
              <w:rPr>
                <w:rFonts w:asciiTheme="majorHAnsi" w:hAnsiTheme="majorHAnsi" w:cstheme="majorHAnsi"/>
                <w:sz w:val="24"/>
              </w:rPr>
              <w:t>Favorable (10.000%</w:t>
            </w:r>
            <w:r w:rsidRPr="00051744">
              <w:rPr>
                <w:rFonts w:asciiTheme="majorHAnsi" w:hAnsiTheme="majorHAnsi" w:cstheme="majorHAnsi"/>
                <w:sz w:val="24"/>
              </w:rPr>
              <w:t>)</w:t>
            </w:r>
          </w:p>
        </w:tc>
        <w:tc>
          <w:tcPr>
            <w:tcW w:w="3009" w:type="dxa"/>
          </w:tcPr>
          <w:p w14:paraId="7CD3699E" w14:textId="77777777" w:rsidR="00051744" w:rsidRPr="00051744" w:rsidRDefault="00051744" w:rsidP="0025366A">
            <w:pPr>
              <w:pStyle w:val="BodyText"/>
              <w:tabs>
                <w:tab w:val="left" w:pos="7359"/>
              </w:tabs>
              <w:rPr>
                <w:rFonts w:asciiTheme="majorHAnsi" w:hAnsiTheme="majorHAnsi" w:cstheme="majorHAnsi"/>
                <w:sz w:val="24"/>
              </w:rPr>
            </w:pPr>
          </w:p>
        </w:tc>
      </w:tr>
      <w:tr w:rsidR="0023165E" w:rsidRPr="00051744" w14:paraId="0290EE6B" w14:textId="77777777" w:rsidTr="0023165E">
        <w:trPr>
          <w:trHeight w:val="498"/>
        </w:trPr>
        <w:tc>
          <w:tcPr>
            <w:tcW w:w="3009" w:type="dxa"/>
          </w:tcPr>
          <w:p w14:paraId="454EF51E" w14:textId="0D040501" w:rsidR="0023165E" w:rsidRPr="00051744" w:rsidRDefault="0023165E" w:rsidP="007D14BC">
            <w:pPr>
              <w:pStyle w:val="BodyText"/>
              <w:tabs>
                <w:tab w:val="left" w:pos="7359"/>
              </w:tabs>
              <w:rPr>
                <w:rFonts w:asciiTheme="majorHAnsi" w:hAnsiTheme="majorHAnsi" w:cstheme="majorHAnsi"/>
                <w:sz w:val="24"/>
              </w:rPr>
            </w:pPr>
            <w:r w:rsidRPr="00051744">
              <w:rPr>
                <w:rFonts w:asciiTheme="majorHAnsi" w:hAnsiTheme="majorHAnsi" w:cstheme="majorHAnsi"/>
                <w:sz w:val="24"/>
              </w:rPr>
              <w:t>Exempt (0%)</w:t>
            </w:r>
          </w:p>
        </w:tc>
        <w:tc>
          <w:tcPr>
            <w:tcW w:w="3009" w:type="dxa"/>
          </w:tcPr>
          <w:p w14:paraId="011E4D87" w14:textId="77777777" w:rsidR="0023165E" w:rsidRPr="00051744" w:rsidRDefault="0023165E" w:rsidP="007D14BC">
            <w:pPr>
              <w:pStyle w:val="BodyText"/>
              <w:tabs>
                <w:tab w:val="left" w:pos="7359"/>
              </w:tabs>
              <w:rPr>
                <w:rFonts w:asciiTheme="majorHAnsi" w:hAnsiTheme="majorHAnsi" w:cstheme="majorHAnsi"/>
                <w:sz w:val="24"/>
              </w:rPr>
            </w:pPr>
          </w:p>
        </w:tc>
      </w:tr>
    </w:tbl>
    <w:p w14:paraId="7CD369A0" w14:textId="77777777" w:rsidR="00051744" w:rsidRPr="00051744" w:rsidRDefault="00051744" w:rsidP="00ED4252">
      <w:pPr>
        <w:pStyle w:val="BodyText"/>
        <w:tabs>
          <w:tab w:val="left" w:pos="7359"/>
        </w:tabs>
        <w:rPr>
          <w:rFonts w:asciiTheme="majorHAnsi" w:hAnsiTheme="majorHAnsi" w:cstheme="majorHAnsi"/>
          <w:sz w:val="24"/>
          <w:u w:val="single"/>
        </w:rPr>
      </w:pPr>
    </w:p>
    <w:p w14:paraId="7CD369A1" w14:textId="77777777" w:rsidR="00993252" w:rsidRDefault="00993252" w:rsidP="00993252">
      <w:pPr>
        <w:pStyle w:val="BodyText"/>
        <w:tabs>
          <w:tab w:val="left" w:pos="7359"/>
        </w:tabs>
        <w:rPr>
          <w:rFonts w:asciiTheme="majorHAnsi" w:hAnsiTheme="majorHAnsi" w:cstheme="majorHAnsi"/>
          <w:sz w:val="24"/>
        </w:rPr>
      </w:pPr>
      <w:r w:rsidRPr="00051744">
        <w:rPr>
          <w:rFonts w:asciiTheme="majorHAnsi" w:hAnsiTheme="majorHAnsi" w:cstheme="majorHAnsi"/>
          <w:sz w:val="24"/>
        </w:rPr>
        <w:t>[</w:t>
      </w:r>
      <w:r w:rsidR="006852DF">
        <w:rPr>
          <w:rFonts w:asciiTheme="majorHAnsi" w:hAnsiTheme="majorHAnsi" w:cstheme="majorHAnsi"/>
          <w:sz w:val="24"/>
        </w:rPr>
        <w:t xml:space="preserve">State </w:t>
      </w:r>
      <w:r w:rsidRPr="006852DF">
        <w:rPr>
          <w:rFonts w:asciiTheme="majorHAnsi" w:hAnsiTheme="majorHAnsi" w:cstheme="majorHAnsi"/>
          <w:sz w:val="24"/>
          <w:u w:val="single"/>
        </w:rPr>
        <w:t>a</w:t>
      </w:r>
      <w:r w:rsidR="00051744" w:rsidRPr="006852DF">
        <w:rPr>
          <w:rFonts w:asciiTheme="majorHAnsi" w:hAnsiTheme="majorHAnsi" w:cstheme="majorHAnsi"/>
          <w:sz w:val="24"/>
          <w:u w:val="single"/>
        </w:rPr>
        <w:t>mount</w:t>
      </w:r>
      <w:r w:rsidR="00051744">
        <w:rPr>
          <w:rFonts w:asciiTheme="majorHAnsi" w:hAnsiTheme="majorHAnsi" w:cstheme="majorHAnsi"/>
          <w:sz w:val="24"/>
        </w:rPr>
        <w:t xml:space="preserve"> of the adjustment</w:t>
      </w:r>
      <w:r w:rsidR="00051744" w:rsidRPr="00051744">
        <w:rPr>
          <w:rFonts w:asciiTheme="majorHAnsi" w:hAnsiTheme="majorHAnsi" w:cstheme="majorHAnsi"/>
          <w:sz w:val="24"/>
        </w:rPr>
        <w:t xml:space="preserve"> (</w:t>
      </w:r>
      <w:r w:rsidRPr="00051744">
        <w:rPr>
          <w:rFonts w:asciiTheme="majorHAnsi" w:hAnsiTheme="majorHAnsi" w:cstheme="majorHAnsi"/>
          <w:sz w:val="24"/>
        </w:rPr>
        <w:t>difference between original payment and revised payment</w:t>
      </w:r>
      <w:r w:rsidR="00565E7C">
        <w:rPr>
          <w:rFonts w:asciiTheme="majorHAnsi" w:hAnsiTheme="majorHAnsi" w:cstheme="majorHAnsi"/>
          <w:sz w:val="24"/>
        </w:rPr>
        <w:t xml:space="preserve"> in </w:t>
      </w:r>
      <w:r w:rsidR="00565E7C" w:rsidRPr="00565E7C">
        <w:rPr>
          <w:rFonts w:asciiTheme="majorHAnsi" w:hAnsiTheme="majorHAnsi" w:cstheme="majorHAnsi"/>
          <w:b/>
          <w:sz w:val="24"/>
        </w:rPr>
        <w:t>USD</w:t>
      </w:r>
      <w:r w:rsidRPr="00051744">
        <w:rPr>
          <w:rFonts w:asciiTheme="majorHAnsi" w:hAnsiTheme="majorHAnsi" w:cstheme="majorHAnsi"/>
          <w:sz w:val="24"/>
        </w:rPr>
        <w:t xml:space="preserve">)] </w:t>
      </w:r>
    </w:p>
    <w:p w14:paraId="7CD369A2" w14:textId="0B177EE1" w:rsidR="00DC6BBB" w:rsidRPr="00051744" w:rsidRDefault="00DC6BBB" w:rsidP="00993252">
      <w:pPr>
        <w:pStyle w:val="BodyText"/>
        <w:tabs>
          <w:tab w:val="left" w:pos="7359"/>
        </w:tabs>
        <w:rPr>
          <w:rFonts w:asciiTheme="majorHAnsi" w:hAnsiTheme="majorHAnsi" w:cstheme="majorHAnsi"/>
          <w:sz w:val="24"/>
        </w:rPr>
      </w:pPr>
      <w:r>
        <w:rPr>
          <w:rFonts w:asciiTheme="majorHAnsi" w:hAnsiTheme="majorHAnsi" w:cstheme="majorHAnsi"/>
          <w:sz w:val="24"/>
        </w:rPr>
        <w:t xml:space="preserve">[State that you </w:t>
      </w:r>
      <w:r w:rsidRPr="00051744">
        <w:rPr>
          <w:rFonts w:asciiTheme="majorHAnsi" w:hAnsiTheme="majorHAnsi" w:cstheme="majorHAnsi"/>
          <w:sz w:val="24"/>
        </w:rPr>
        <w:t>understand and accept the $1,000.00 Post Payable fee per CUSIP</w:t>
      </w:r>
      <w:r>
        <w:rPr>
          <w:rFonts w:asciiTheme="majorHAnsi" w:hAnsiTheme="majorHAnsi" w:cstheme="majorHAnsi"/>
          <w:sz w:val="24"/>
        </w:rPr>
        <w:t>]</w:t>
      </w:r>
    </w:p>
    <w:p w14:paraId="7CD369A3" w14:textId="77777777" w:rsidR="00A62A18" w:rsidRPr="00A62A18" w:rsidRDefault="00A62A18" w:rsidP="00A62A18">
      <w:pPr>
        <w:pStyle w:val="BodyText"/>
        <w:tabs>
          <w:tab w:val="left" w:pos="7359"/>
        </w:tabs>
        <w:rPr>
          <w:rFonts w:asciiTheme="majorHAnsi" w:hAnsiTheme="majorHAnsi" w:cstheme="majorHAnsi"/>
          <w:sz w:val="24"/>
        </w:rPr>
      </w:pPr>
      <w:r w:rsidRPr="00A62A18">
        <w:rPr>
          <w:rFonts w:asciiTheme="majorHAnsi" w:hAnsiTheme="majorHAnsi" w:cstheme="majorHAnsi"/>
          <w:sz w:val="24"/>
        </w:rPr>
        <w:t>[State that you understand and accept the indemnity clause]</w:t>
      </w:r>
    </w:p>
    <w:p w14:paraId="7CD369A4" w14:textId="77777777" w:rsidR="00A62A18" w:rsidRPr="00A62A18" w:rsidRDefault="00A62A18" w:rsidP="00A62A18">
      <w:pPr>
        <w:pStyle w:val="BodyText"/>
        <w:tabs>
          <w:tab w:val="left" w:pos="7359"/>
        </w:tabs>
        <w:rPr>
          <w:rFonts w:asciiTheme="majorHAnsi" w:hAnsiTheme="majorHAnsi" w:cstheme="majorHAnsi"/>
          <w:sz w:val="24"/>
        </w:rPr>
      </w:pPr>
      <w:r w:rsidRPr="00A62A18">
        <w:rPr>
          <w:rFonts w:asciiTheme="majorHAnsi" w:hAnsiTheme="majorHAnsi" w:cstheme="majorHAnsi"/>
          <w:sz w:val="24"/>
          <w:highlight w:val="yellow"/>
        </w:rPr>
        <w:t>[INSERT INDEMNITOR’S NAME]</w:t>
      </w:r>
      <w:r w:rsidRPr="00A62A18">
        <w:rPr>
          <w:rFonts w:asciiTheme="majorHAnsi" w:hAnsiTheme="majorHAnsi" w:cstheme="majorHAnsi"/>
          <w:sz w:val="24"/>
        </w:rPr>
        <w:t xml:space="preserve"> hereby agrees to jointly and severally indemnify and defend DTC and Cede &amp; Co., and each of their respective subsidiaries and affiliates, officers, directors, employees, agents and attorneys, (the "Indemnitees") against, and hold the Indemnitees harmless from, any Losses  and Legal Actions  suffered or incurred by the Indemnitees resulting from, relating to, arising out of or in connection with </w:t>
      </w:r>
      <w:r w:rsidRPr="00A62A18">
        <w:rPr>
          <w:rFonts w:asciiTheme="majorHAnsi" w:hAnsiTheme="majorHAnsi" w:cstheme="majorHAnsi"/>
          <w:sz w:val="24"/>
          <w:highlight w:val="yellow"/>
        </w:rPr>
        <w:t>[INSERT THE NATURE OF THE REQUEST]</w:t>
      </w:r>
      <w:r w:rsidRPr="00A62A18">
        <w:rPr>
          <w:rFonts w:asciiTheme="majorHAnsi" w:hAnsiTheme="majorHAnsi" w:cstheme="majorHAnsi"/>
          <w:sz w:val="24"/>
        </w:rPr>
        <w:t xml:space="preserve">(the “Request”), except as a result of the Indemnitees willful misconduct or gross negligence or fraud.  By way of example but not by way of limitation, this indemnity applies to Legal Actions between and/or among </w:t>
      </w:r>
      <w:r w:rsidRPr="00A62A18">
        <w:rPr>
          <w:rFonts w:asciiTheme="majorHAnsi" w:hAnsiTheme="majorHAnsi" w:cstheme="majorHAnsi"/>
          <w:sz w:val="24"/>
          <w:highlight w:val="yellow"/>
        </w:rPr>
        <w:t>[INSERT INDEMNITOR’S NAME]</w:t>
      </w:r>
      <w:r w:rsidRPr="00A62A18">
        <w:rPr>
          <w:rFonts w:asciiTheme="majorHAnsi" w:hAnsiTheme="majorHAnsi" w:cstheme="majorHAnsi"/>
          <w:sz w:val="24"/>
        </w:rPr>
        <w:t xml:space="preserve"> and/or Indemnitees.   </w:t>
      </w:r>
    </w:p>
    <w:p w14:paraId="7CD369A7" w14:textId="03769AEF" w:rsidR="00993252" w:rsidRDefault="00A62A18" w:rsidP="00A62A18">
      <w:pPr>
        <w:pStyle w:val="BodyText"/>
        <w:tabs>
          <w:tab w:val="left" w:pos="7359"/>
        </w:tabs>
        <w:rPr>
          <w:rFonts w:asciiTheme="majorHAnsi" w:hAnsiTheme="majorHAnsi" w:cstheme="majorHAnsi"/>
          <w:sz w:val="24"/>
        </w:rPr>
      </w:pPr>
      <w:r w:rsidRPr="00A62A18">
        <w:rPr>
          <w:rFonts w:asciiTheme="majorHAnsi" w:hAnsiTheme="majorHAnsi" w:cstheme="majorHAnsi"/>
          <w:sz w:val="24"/>
          <w:highlight w:val="yellow"/>
        </w:rPr>
        <w:t>[INSERT INDEMNITOR’S NAME]</w:t>
      </w:r>
      <w:r w:rsidRPr="00A62A18">
        <w:rPr>
          <w:rFonts w:asciiTheme="majorHAnsi" w:hAnsiTheme="majorHAnsi" w:cstheme="majorHAnsi"/>
          <w:sz w:val="24"/>
        </w:rPr>
        <w:t xml:space="preserve"> represent and warrant that we are duly authorized to execute this indemnity.</w:t>
      </w:r>
      <w:r w:rsidR="005B7AAB">
        <w:rPr>
          <w:rFonts w:asciiTheme="majorHAnsi" w:hAnsiTheme="majorHAnsi" w:cstheme="majorHAnsi"/>
          <w:sz w:val="24"/>
        </w:rPr>
        <w:t xml:space="preserve">  </w:t>
      </w:r>
    </w:p>
    <w:p w14:paraId="7CD369A8" w14:textId="77777777" w:rsidR="00342F10" w:rsidRPr="00051744" w:rsidRDefault="00342F10" w:rsidP="00342F10">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rPr>
        <w:t>[Signature]</w:t>
      </w:r>
    </w:p>
    <w:p w14:paraId="7CD369A9" w14:textId="77777777" w:rsidR="00342F10" w:rsidRPr="00051744" w:rsidRDefault="00342F10" w:rsidP="00342F10">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rPr>
        <w:t>[Name, Title | Officer of the Company]</w:t>
      </w:r>
    </w:p>
    <w:p w14:paraId="7CD369AA" w14:textId="77777777" w:rsidR="00342F10" w:rsidRPr="00051744" w:rsidRDefault="00342F10" w:rsidP="00342F10">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rPr>
        <w:t>[Company Name]</w:t>
      </w:r>
    </w:p>
    <w:p w14:paraId="7CD369AB" w14:textId="77777777" w:rsidR="00342F10" w:rsidRPr="00051744" w:rsidRDefault="00342F10" w:rsidP="00342F10">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rPr>
        <w:t>[Number]</w:t>
      </w:r>
    </w:p>
    <w:p w14:paraId="7CD369AC" w14:textId="77777777" w:rsidR="00342F10" w:rsidRPr="00051744" w:rsidRDefault="00342F10" w:rsidP="00342F10">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rPr>
        <w:t>[Email]</w:t>
      </w:r>
    </w:p>
    <w:p w14:paraId="7CD369AD" w14:textId="77777777" w:rsidR="00342F10" w:rsidRPr="00051744" w:rsidRDefault="00342F10" w:rsidP="00ED4252">
      <w:pPr>
        <w:pStyle w:val="BodyText"/>
        <w:tabs>
          <w:tab w:val="left" w:pos="7359"/>
        </w:tabs>
        <w:rPr>
          <w:rFonts w:asciiTheme="majorHAnsi" w:hAnsiTheme="majorHAnsi" w:cstheme="majorHAnsi"/>
          <w:sz w:val="24"/>
        </w:rPr>
      </w:pPr>
    </w:p>
    <w:sectPr w:rsidR="00342F10" w:rsidRPr="00051744" w:rsidSect="00A06A9E">
      <w:footerReference w:type="default" r:id="rId11"/>
      <w:footerReference w:type="first" r:id="rId12"/>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6B9C1" w14:textId="77777777" w:rsidR="00D30B2E" w:rsidRDefault="00D30B2E">
      <w:r>
        <w:separator/>
      </w:r>
    </w:p>
  </w:endnote>
  <w:endnote w:type="continuationSeparator" w:id="0">
    <w:p w14:paraId="41BE196A" w14:textId="77777777" w:rsidR="00D30B2E" w:rsidRDefault="00D3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69B2" w14:textId="02588C0E" w:rsidR="00C34FBF" w:rsidRPr="00C34FBF" w:rsidRDefault="0023165E" w:rsidP="00C34FBF">
    <w:pPr>
      <w:pStyle w:val="Footer"/>
      <w:rPr>
        <w:rFonts w:asciiTheme="majorHAnsi" w:hAnsiTheme="majorHAnsi" w:cstheme="majorHAnsi"/>
        <w:sz w:val="20"/>
      </w:rPr>
    </w:pPr>
    <w:r>
      <w:rPr>
        <w:rFonts w:asciiTheme="majorHAnsi" w:hAnsiTheme="majorHAnsi" w:cstheme="majorHAnsi"/>
        <w:noProof/>
        <w:sz w:val="20"/>
        <w:vertAlign w:val="superscript"/>
      </w:rPr>
      <mc:AlternateContent>
        <mc:Choice Requires="wps">
          <w:drawing>
            <wp:anchor distT="0" distB="0" distL="114300" distR="114300" simplePos="0" relativeHeight="251660288" behindDoc="0" locked="0" layoutInCell="0" allowOverlap="1" wp14:anchorId="73392627" wp14:editId="5B75DB05">
              <wp:simplePos x="0" y="0"/>
              <wp:positionH relativeFrom="page">
                <wp:posOffset>0</wp:posOffset>
              </wp:positionH>
              <wp:positionV relativeFrom="page">
                <wp:posOffset>9615170</wp:posOffset>
              </wp:positionV>
              <wp:extent cx="7772400" cy="252730"/>
              <wp:effectExtent l="0" t="0" r="0" b="13970"/>
              <wp:wrapNone/>
              <wp:docPr id="2" name="MSIPCM5ec04d98b0d37fac716b7e33" descr="{&quot;HashCode&quot;:19359392,&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5FD39" w14:textId="422DE32C" w:rsidR="00756969" w:rsidRPr="00677124" w:rsidRDefault="00677124" w:rsidP="00677124">
                          <w:pPr>
                            <w:rPr>
                              <w:rFonts w:ascii="Arial" w:hAnsi="Arial" w:cs="Arial"/>
                              <w:color w:val="737373"/>
                              <w:sz w:val="20"/>
                            </w:rPr>
                          </w:pPr>
                          <w:r w:rsidRPr="00677124">
                            <w:rPr>
                              <w:rFonts w:ascii="Arial" w:hAnsi="Arial" w:cs="Arial"/>
                              <w:color w:val="737373"/>
                              <w:sz w:val="20"/>
                            </w:rPr>
                            <w:t>DTCC Public (White)</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92627" id="_x0000_t202" coordsize="21600,21600" o:spt="202" path="m,l,21600r21600,l21600,xe">
              <v:stroke joinstyle="miter"/>
              <v:path gradientshapeok="t" o:connecttype="rect"/>
            </v:shapetype>
            <v:shape id="MSIPCM5ec04d98b0d37fac716b7e33" o:spid="_x0000_s1026" type="#_x0000_t202" alt="{&quot;HashCode&quot;:19359392,&quot;Height&quot;:792.0,&quot;Width&quot;:612.0,&quot;Placement&quot;:&quot;Footer&quot;,&quot;Index&quot;:&quot;Primary&quot;,&quot;Section&quot;:1,&quot;Top&quot;:0.0,&quot;Left&quot;:0.0}" style="position:absolute;margin-left:0;margin-top:757.1pt;width:612pt;height:1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" o:allowincell="f" filled="f" stroked="f">
              <v:textbox inset="20pt,0,,0">
                <w:txbxContent>
                  <w:p w14:paraId="0EF5FD39" w14:textId="422DE32C" w:rsidR="00756969" w:rsidRPr="00677124" w:rsidRDefault="00677124" w:rsidP="00677124">
                    <w:pPr>
                      <w:rPr>
                        <w:rFonts w:ascii="Arial" w:hAnsi="Arial" w:cs="Arial"/>
                        <w:color w:val="737373"/>
                        <w:sz w:val="20"/>
                      </w:rPr>
                    </w:pPr>
                    <w:r w:rsidRPr="00677124">
                      <w:rPr>
                        <w:rFonts w:ascii="Arial" w:hAnsi="Arial" w:cs="Arial"/>
                        <w:color w:val="737373"/>
                        <w:sz w:val="20"/>
                      </w:rPr>
                      <w:t>DTCC Public (White)</w:t>
                    </w:r>
                  </w:p>
                </w:txbxContent>
              </v:textbox>
              <w10:wrap anchorx="page" anchory="page"/>
            </v:shape>
          </w:pict>
        </mc:Fallback>
      </mc:AlternateContent>
    </w:r>
    <w:r w:rsidR="00C34FBF" w:rsidRPr="00C34FBF">
      <w:rPr>
        <w:rFonts w:asciiTheme="majorHAnsi" w:hAnsiTheme="majorHAnsi" w:cstheme="majorHAnsi"/>
        <w:sz w:val="20"/>
        <w:vertAlign w:val="superscript"/>
      </w:rPr>
      <w:t>1</w:t>
    </w:r>
    <w:r w:rsidR="00C34FBF" w:rsidRPr="00C34FBF">
      <w:rPr>
        <w:rFonts w:asciiTheme="majorHAnsi" w:hAnsiTheme="majorHAnsi" w:cstheme="majorHAnsi"/>
        <w:sz w:val="20"/>
      </w:rPr>
      <w:t xml:space="preserve">“Losses” means and includes all losses, liabilities, damages, judgments, liabilities, payments, obligations, </w:t>
    </w:r>
    <w:proofErr w:type="gramStart"/>
    <w:r w:rsidR="00C34FBF" w:rsidRPr="00C34FBF">
      <w:rPr>
        <w:rFonts w:asciiTheme="majorHAnsi" w:hAnsiTheme="majorHAnsi" w:cstheme="majorHAnsi"/>
        <w:sz w:val="20"/>
      </w:rPr>
      <w:t>costs</w:t>
    </w:r>
    <w:proofErr w:type="gramEnd"/>
    <w:r w:rsidR="00C34FBF" w:rsidRPr="00C34FBF">
      <w:rPr>
        <w:rFonts w:asciiTheme="majorHAnsi" w:hAnsiTheme="majorHAnsi" w:cstheme="majorHAnsi"/>
        <w:sz w:val="20"/>
      </w:rPr>
      <w:t xml:space="preserve"> and expenses (including, without limitation, any costs of investigation and legal fees and expenses incurred in connection with, resulting from, relating to, arising out of or in connection with the Request), regardless of whether or not any liability, payment, obligation or judgment is ultimately imposed against the Indemnitees.</w:t>
    </w:r>
  </w:p>
  <w:p w14:paraId="7CD369B3" w14:textId="77777777" w:rsidR="008D0AA7" w:rsidRPr="007D3E28" w:rsidRDefault="00C34FBF" w:rsidP="00C34FBF">
    <w:pPr>
      <w:pStyle w:val="Footer"/>
      <w:rPr>
        <w:rFonts w:ascii="Book Antiqua" w:hAnsi="Book Antiqua"/>
        <w:i/>
      </w:rPr>
    </w:pPr>
    <w:r w:rsidRPr="00C34FBF">
      <w:rPr>
        <w:rFonts w:asciiTheme="majorHAnsi" w:hAnsiTheme="majorHAnsi" w:cstheme="majorHAnsi"/>
        <w:sz w:val="20"/>
        <w:vertAlign w:val="superscript"/>
      </w:rPr>
      <w:t>2</w:t>
    </w:r>
    <w:r w:rsidRPr="00C34FBF">
      <w:rPr>
        <w:rFonts w:asciiTheme="majorHAnsi" w:hAnsiTheme="majorHAnsi" w:cstheme="majorHAnsi"/>
        <w:sz w:val="20"/>
      </w:rPr>
      <w:t xml:space="preserve">“Legal Action” means and includes any claim, counterclaim, demand, action, suit, countersuit, arbitration, inquiry, proceeding or investigation before any federal, </w:t>
    </w:r>
    <w:proofErr w:type="gramStart"/>
    <w:r w:rsidRPr="00C34FBF">
      <w:rPr>
        <w:rFonts w:asciiTheme="majorHAnsi" w:hAnsiTheme="majorHAnsi" w:cstheme="majorHAnsi"/>
        <w:sz w:val="20"/>
      </w:rPr>
      <w:t>state</w:t>
    </w:r>
    <w:proofErr w:type="gramEnd"/>
    <w:r w:rsidRPr="00C34FBF">
      <w:rPr>
        <w:rFonts w:asciiTheme="majorHAnsi" w:hAnsiTheme="majorHAnsi" w:cstheme="majorHAnsi"/>
        <w:sz w:val="20"/>
      </w:rPr>
      <w:t xml:space="preserve"> or foreign court or other tribunal, or any investigative or regulatory agency or </w:t>
    </w:r>
    <w:proofErr w:type="spellStart"/>
    <w:r w:rsidRPr="00C34FBF">
      <w:rPr>
        <w:rFonts w:asciiTheme="majorHAnsi" w:hAnsiTheme="majorHAnsi" w:cstheme="majorHAnsi"/>
        <w:sz w:val="20"/>
      </w:rPr>
      <w:t>self regulatory</w:t>
    </w:r>
    <w:proofErr w:type="spellEnd"/>
    <w:r w:rsidRPr="00C34FBF">
      <w:rPr>
        <w:rFonts w:asciiTheme="majorHAnsi" w:hAnsiTheme="majorHAnsi" w:cstheme="majorHAnsi"/>
        <w:sz w:val="20"/>
      </w:rPr>
      <w:t xml:space="preserve"> organization.</w:t>
    </w:r>
    <w:r>
      <w:rPr>
        <w:rFonts w:ascii="Book Antiqua" w:hAnsi="Book Antiqua"/>
        <w:i/>
        <w:sz w:val="13"/>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294C" w14:textId="3A450FE2" w:rsidR="00756969" w:rsidRDefault="0023165E">
    <w:pPr>
      <w:pStyle w:val="Footer"/>
    </w:pPr>
    <w:r>
      <w:rPr>
        <w:noProof/>
      </w:rPr>
      <mc:AlternateContent>
        <mc:Choice Requires="wps">
          <w:drawing>
            <wp:anchor distT="0" distB="0" distL="114300" distR="114300" simplePos="0" relativeHeight="251661312" behindDoc="0" locked="0" layoutInCell="0" allowOverlap="1" wp14:anchorId="7A1466A4" wp14:editId="110496E7">
              <wp:simplePos x="0" y="0"/>
              <wp:positionH relativeFrom="page">
                <wp:posOffset>0</wp:posOffset>
              </wp:positionH>
              <wp:positionV relativeFrom="page">
                <wp:posOffset>9615170</wp:posOffset>
              </wp:positionV>
              <wp:extent cx="7772400" cy="252730"/>
              <wp:effectExtent l="0" t="0" r="0" b="13970"/>
              <wp:wrapNone/>
              <wp:docPr id="1" name="MSIPCMf3ba46dbb79d3df93660e262" descr="{&quot;HashCode&quot;:19359392,&quot;Height&quot;:792.0,&quot;Width&quot;:612.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B6EB9" w14:textId="385731BC" w:rsidR="00756969" w:rsidRPr="00677124" w:rsidRDefault="00677124" w:rsidP="00677124">
                          <w:pPr>
                            <w:rPr>
                              <w:rFonts w:ascii="Arial" w:hAnsi="Arial" w:cs="Arial"/>
                              <w:color w:val="737373"/>
                              <w:sz w:val="20"/>
                            </w:rPr>
                          </w:pPr>
                          <w:r w:rsidRPr="00677124">
                            <w:rPr>
                              <w:rFonts w:ascii="Arial" w:hAnsi="Arial" w:cs="Arial"/>
                              <w:color w:val="737373"/>
                              <w:sz w:val="20"/>
                            </w:rPr>
                            <w:t>DTCC Public (White)</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466A4" id="_x0000_t202" coordsize="21600,21600" o:spt="202" path="m,l,21600r21600,l21600,xe">
              <v:stroke joinstyle="miter"/>
              <v:path gradientshapeok="t" o:connecttype="rect"/>
            </v:shapetype>
            <v:shape id="MSIPCMf3ba46dbb79d3df93660e262" o:spid="_x0000_s1027" type="#_x0000_t202" alt="{&quot;HashCode&quot;:19359392,&quot;Height&quot;:792.0,&quot;Width&quot;:612.0,&quot;Placement&quot;:&quot;Footer&quot;,&quot;Index&quot;:&quot;FirstPage&quot;,&quot;Section&quot;:1,&quot;Top&quot;:0.0,&quot;Left&quot;:0.0}" style="position:absolute;margin-left:0;margin-top:757.1pt;width:612pt;height:19.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" o:allowincell="f" filled="f" stroked="f">
              <v:textbox inset="20pt,0,,0">
                <w:txbxContent>
                  <w:p w14:paraId="0B8B6EB9" w14:textId="385731BC" w:rsidR="00756969" w:rsidRPr="00677124" w:rsidRDefault="00677124" w:rsidP="00677124">
                    <w:pPr>
                      <w:rPr>
                        <w:rFonts w:ascii="Arial" w:hAnsi="Arial" w:cs="Arial"/>
                        <w:color w:val="737373"/>
                        <w:sz w:val="20"/>
                      </w:rPr>
                    </w:pPr>
                    <w:r w:rsidRPr="00677124">
                      <w:rPr>
                        <w:rFonts w:ascii="Arial" w:hAnsi="Arial" w:cs="Arial"/>
                        <w:color w:val="737373"/>
                        <w:sz w:val="20"/>
                      </w:rPr>
                      <w:t>DTCC Public (White)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854F6" w14:textId="77777777" w:rsidR="00D30B2E" w:rsidRDefault="00D30B2E">
      <w:r>
        <w:separator/>
      </w:r>
    </w:p>
  </w:footnote>
  <w:footnote w:type="continuationSeparator" w:id="0">
    <w:p w14:paraId="7F7CBA9A" w14:textId="77777777" w:rsidR="00D30B2E" w:rsidRDefault="00D30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C1EC3"/>
    <w:multiLevelType w:val="hybridMultilevel"/>
    <w:tmpl w:val="A5BA725C"/>
    <w:lvl w:ilvl="0" w:tplc="9BFC9E86">
      <w:numFmt w:val="bullet"/>
      <w:lvlText w:val="•"/>
      <w:lvlJc w:val="left"/>
      <w:pPr>
        <w:ind w:left="945" w:hanging="585"/>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5E2CFF"/>
    <w:multiLevelType w:val="hybridMultilevel"/>
    <w:tmpl w:val="BDAA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9A008B"/>
    <w:multiLevelType w:val="hybridMultilevel"/>
    <w:tmpl w:val="34B678DA"/>
    <w:lvl w:ilvl="0" w:tplc="9BFC9E86">
      <w:numFmt w:val="bullet"/>
      <w:lvlText w:val="•"/>
      <w:lvlJc w:val="left"/>
      <w:pPr>
        <w:ind w:left="945" w:hanging="585"/>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06D34"/>
    <w:multiLevelType w:val="hybridMultilevel"/>
    <w:tmpl w:val="4B5C74B4"/>
    <w:lvl w:ilvl="0" w:tplc="9BFC9E86">
      <w:numFmt w:val="bullet"/>
      <w:lvlText w:val="•"/>
      <w:lvlJc w:val="left"/>
      <w:pPr>
        <w:ind w:left="945" w:hanging="585"/>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208134">
    <w:abstractNumId w:val="1"/>
  </w:num>
  <w:num w:numId="2" w16cid:durableId="302008562">
    <w:abstractNumId w:val="2"/>
  </w:num>
  <w:num w:numId="3" w16cid:durableId="120613018">
    <w:abstractNumId w:val="0"/>
  </w:num>
  <w:num w:numId="4" w16cid:durableId="601107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8cd2f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52"/>
    <w:rsid w:val="0000723D"/>
    <w:rsid w:val="00051744"/>
    <w:rsid w:val="00136614"/>
    <w:rsid w:val="001379FF"/>
    <w:rsid w:val="00175055"/>
    <w:rsid w:val="0018500F"/>
    <w:rsid w:val="001C7B89"/>
    <w:rsid w:val="001E383B"/>
    <w:rsid w:val="00215C36"/>
    <w:rsid w:val="0023165E"/>
    <w:rsid w:val="002328C7"/>
    <w:rsid w:val="0024607A"/>
    <w:rsid w:val="0028083E"/>
    <w:rsid w:val="002B1E33"/>
    <w:rsid w:val="00302B16"/>
    <w:rsid w:val="00342F10"/>
    <w:rsid w:val="003853E7"/>
    <w:rsid w:val="003E1144"/>
    <w:rsid w:val="004151FE"/>
    <w:rsid w:val="0046012F"/>
    <w:rsid w:val="00475499"/>
    <w:rsid w:val="00520405"/>
    <w:rsid w:val="00565E7C"/>
    <w:rsid w:val="005A4D3C"/>
    <w:rsid w:val="005B7AAB"/>
    <w:rsid w:val="006235EA"/>
    <w:rsid w:val="00642744"/>
    <w:rsid w:val="006446AE"/>
    <w:rsid w:val="00667262"/>
    <w:rsid w:val="00677124"/>
    <w:rsid w:val="006852DF"/>
    <w:rsid w:val="0069654C"/>
    <w:rsid w:val="007372E0"/>
    <w:rsid w:val="007442D3"/>
    <w:rsid w:val="0074692D"/>
    <w:rsid w:val="00756969"/>
    <w:rsid w:val="007D3E28"/>
    <w:rsid w:val="00880B3A"/>
    <w:rsid w:val="008D0AA7"/>
    <w:rsid w:val="008E6592"/>
    <w:rsid w:val="00904F60"/>
    <w:rsid w:val="00950A32"/>
    <w:rsid w:val="009905B0"/>
    <w:rsid w:val="00993252"/>
    <w:rsid w:val="00A06A9E"/>
    <w:rsid w:val="00A17B56"/>
    <w:rsid w:val="00A62A18"/>
    <w:rsid w:val="00B00296"/>
    <w:rsid w:val="00B728B0"/>
    <w:rsid w:val="00B75A4C"/>
    <w:rsid w:val="00BE64E3"/>
    <w:rsid w:val="00BE77AD"/>
    <w:rsid w:val="00C34FBF"/>
    <w:rsid w:val="00C55397"/>
    <w:rsid w:val="00C55812"/>
    <w:rsid w:val="00C76CAD"/>
    <w:rsid w:val="00D01B37"/>
    <w:rsid w:val="00D30B2E"/>
    <w:rsid w:val="00D610A9"/>
    <w:rsid w:val="00D91AB0"/>
    <w:rsid w:val="00DC6BBB"/>
    <w:rsid w:val="00DD716A"/>
    <w:rsid w:val="00DF43DB"/>
    <w:rsid w:val="00ED4252"/>
    <w:rsid w:val="00F015BF"/>
    <w:rsid w:val="00F2049D"/>
    <w:rsid w:val="00F20A87"/>
    <w:rsid w:val="00FA090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8cd2f4"/>
    </o:shapedefaults>
    <o:shapelayout v:ext="edit">
      <o:idmap v:ext="edit" data="2"/>
    </o:shapelayout>
  </w:shapeDefaults>
  <w:doNotEmbedSmartTags/>
  <w:decimalSymbol w:val="."/>
  <w:listSeparator w:val=","/>
  <w14:docId w14:val="7CD36974"/>
  <w15:docId w15:val="{1DCBA982-E88D-4330-A51B-68DE8D54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67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7262"/>
    <w:pPr>
      <w:spacing w:after="220"/>
    </w:pPr>
    <w:rPr>
      <w:rFonts w:ascii="Times New Roman" w:eastAsia="Times New Roman" w:hAnsi="Times New Roman" w:cs="Times New Roman"/>
      <w:spacing w:val="-5"/>
      <w:sz w:val="22"/>
    </w:rPr>
  </w:style>
  <w:style w:type="character" w:customStyle="1" w:styleId="BodyTextChar">
    <w:name w:val="Body Text Char"/>
    <w:basedOn w:val="DefaultParagraphFont"/>
    <w:link w:val="BodyText"/>
    <w:rsid w:val="00667262"/>
    <w:rPr>
      <w:rFonts w:ascii="Times New Roman" w:eastAsia="Times New Roman" w:hAnsi="Times New Roman" w:cs="Times New Roman"/>
      <w:spacing w:val="-5"/>
      <w:sz w:val="22"/>
    </w:rPr>
  </w:style>
  <w:style w:type="paragraph" w:styleId="Closing">
    <w:name w:val="Closing"/>
    <w:basedOn w:val="Normal"/>
    <w:next w:val="Signature"/>
    <w:link w:val="ClosingChar"/>
    <w:rsid w:val="00667262"/>
    <w:pPr>
      <w:keepNext/>
      <w:spacing w:after="60" w:line="220" w:lineRule="atLeast"/>
    </w:pPr>
    <w:rPr>
      <w:rFonts w:ascii="Times New Roman" w:eastAsia="Times New Roman" w:hAnsi="Times New Roman" w:cs="Times New Roman"/>
      <w:spacing w:val="-5"/>
      <w:sz w:val="22"/>
    </w:rPr>
  </w:style>
  <w:style w:type="character" w:customStyle="1" w:styleId="ClosingChar">
    <w:name w:val="Closing Char"/>
    <w:basedOn w:val="DefaultParagraphFont"/>
    <w:link w:val="Closing"/>
    <w:rsid w:val="00667262"/>
    <w:rPr>
      <w:rFonts w:ascii="Times New Roman" w:eastAsia="Times New Roman" w:hAnsi="Times New Roman" w:cs="Times New Roman"/>
      <w:spacing w:val="-5"/>
      <w:sz w:val="22"/>
    </w:rPr>
  </w:style>
  <w:style w:type="paragraph" w:styleId="Signature">
    <w:name w:val="Signature"/>
    <w:basedOn w:val="Normal"/>
    <w:next w:val="Normal"/>
    <w:link w:val="SignatureChar"/>
    <w:rsid w:val="00667262"/>
    <w:pPr>
      <w:keepNext/>
      <w:spacing w:before="880" w:line="220" w:lineRule="atLeast"/>
    </w:pPr>
    <w:rPr>
      <w:rFonts w:ascii="Times New Roman" w:eastAsia="Times New Roman" w:hAnsi="Times New Roman" w:cs="Times New Roman"/>
      <w:sz w:val="22"/>
    </w:rPr>
  </w:style>
  <w:style w:type="character" w:customStyle="1" w:styleId="SignatureChar">
    <w:name w:val="Signature Char"/>
    <w:basedOn w:val="DefaultParagraphFont"/>
    <w:link w:val="Signature"/>
    <w:rsid w:val="00667262"/>
    <w:rPr>
      <w:rFonts w:ascii="Times New Roman" w:eastAsia="Times New Roman" w:hAnsi="Times New Roman" w:cs="Times New Roman"/>
      <w:sz w:val="22"/>
    </w:rPr>
  </w:style>
  <w:style w:type="paragraph" w:customStyle="1" w:styleId="InsideAddress">
    <w:name w:val="Inside Address"/>
    <w:basedOn w:val="Normal"/>
    <w:rsid w:val="00667262"/>
    <w:rPr>
      <w:rFonts w:ascii="Times New Roman" w:eastAsia="Times New Roman" w:hAnsi="Times New Roman" w:cs="Times New Roman"/>
      <w:sz w:val="22"/>
    </w:rPr>
  </w:style>
  <w:style w:type="paragraph" w:customStyle="1" w:styleId="SubjectLine">
    <w:name w:val="Subject Line"/>
    <w:basedOn w:val="Salutation"/>
    <w:next w:val="BodyText"/>
    <w:rsid w:val="00667262"/>
    <w:pPr>
      <w:spacing w:before="220" w:after="220" w:line="220" w:lineRule="atLeast"/>
    </w:pPr>
    <w:rPr>
      <w:rFonts w:ascii="Times New Roman" w:eastAsia="Times New Roman" w:hAnsi="Times New Roman" w:cs="Times New Roman"/>
      <w:b/>
      <w:sz w:val="22"/>
    </w:rPr>
  </w:style>
  <w:style w:type="paragraph" w:customStyle="1" w:styleId="StyleInsideAddressNameLinespacingsingle">
    <w:name w:val="Style Inside Address Name + Line spacing:  single"/>
    <w:basedOn w:val="Normal"/>
    <w:rsid w:val="00667262"/>
    <w:rPr>
      <w:rFonts w:ascii="Times New Roman" w:eastAsia="Times New Roman" w:hAnsi="Times New Roman" w:cs="Times New Roman"/>
      <w:sz w:val="22"/>
    </w:rPr>
  </w:style>
  <w:style w:type="paragraph" w:styleId="Salutation">
    <w:name w:val="Salutation"/>
    <w:basedOn w:val="Normal"/>
    <w:next w:val="Normal"/>
    <w:link w:val="SalutationChar"/>
    <w:uiPriority w:val="99"/>
    <w:semiHidden/>
    <w:unhideWhenUsed/>
    <w:rsid w:val="00667262"/>
  </w:style>
  <w:style w:type="character" w:customStyle="1" w:styleId="SalutationChar">
    <w:name w:val="Salutation Char"/>
    <w:basedOn w:val="DefaultParagraphFont"/>
    <w:link w:val="Salutation"/>
    <w:uiPriority w:val="99"/>
    <w:semiHidden/>
    <w:rsid w:val="00667262"/>
    <w:rPr>
      <w:sz w:val="24"/>
    </w:rPr>
  </w:style>
  <w:style w:type="character" w:styleId="Hyperlink">
    <w:name w:val="Hyperlink"/>
    <w:basedOn w:val="DefaultParagraphFont"/>
    <w:uiPriority w:val="99"/>
    <w:semiHidden/>
    <w:unhideWhenUsed/>
    <w:rsid w:val="00D610A9"/>
    <w:rPr>
      <w:color w:val="0000FF" w:themeColor="hyperlink"/>
      <w:u w:val="single"/>
    </w:rPr>
  </w:style>
  <w:style w:type="paragraph" w:styleId="Header">
    <w:name w:val="header"/>
    <w:basedOn w:val="Normal"/>
    <w:link w:val="HeaderChar"/>
    <w:uiPriority w:val="99"/>
    <w:unhideWhenUsed/>
    <w:rsid w:val="00DF43DB"/>
    <w:pPr>
      <w:tabs>
        <w:tab w:val="center" w:pos="4320"/>
        <w:tab w:val="right" w:pos="8640"/>
      </w:tabs>
    </w:pPr>
  </w:style>
  <w:style w:type="character" w:customStyle="1" w:styleId="HeaderChar">
    <w:name w:val="Header Char"/>
    <w:basedOn w:val="DefaultParagraphFont"/>
    <w:link w:val="Header"/>
    <w:uiPriority w:val="99"/>
    <w:rsid w:val="00DF43DB"/>
    <w:rPr>
      <w:sz w:val="24"/>
    </w:rPr>
  </w:style>
  <w:style w:type="paragraph" w:styleId="Footer">
    <w:name w:val="footer"/>
    <w:basedOn w:val="Normal"/>
    <w:link w:val="FooterChar"/>
    <w:uiPriority w:val="99"/>
    <w:unhideWhenUsed/>
    <w:rsid w:val="00DF43DB"/>
    <w:pPr>
      <w:tabs>
        <w:tab w:val="center" w:pos="4320"/>
        <w:tab w:val="right" w:pos="8640"/>
      </w:tabs>
    </w:pPr>
  </w:style>
  <w:style w:type="character" w:customStyle="1" w:styleId="FooterChar">
    <w:name w:val="Footer Char"/>
    <w:basedOn w:val="DefaultParagraphFont"/>
    <w:link w:val="Footer"/>
    <w:uiPriority w:val="99"/>
    <w:rsid w:val="00DF43DB"/>
    <w:rPr>
      <w:sz w:val="24"/>
    </w:rPr>
  </w:style>
  <w:style w:type="table" w:styleId="TableGrid">
    <w:name w:val="Table Grid"/>
    <w:basedOn w:val="TableNormal"/>
    <w:uiPriority w:val="59"/>
    <w:rsid w:val="00993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9325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99325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TCC\Templates\SBC\Standard%20Letterhead_SB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b90559b42754d83a90983745fd9e720 xmlns="713c16c5-445b-44f6-8a87-99b8519cf612">
      <Terms xmlns="http://schemas.microsoft.com/office/infopath/2007/PartnerControls"/>
    </ib90559b42754d83a90983745fd9e720>
    <TaxCatchAll xmlns="713c16c5-445b-44f6-8a87-99b8519cf612" xsi:nil="true"/>
    <lcf76f155ced4ddcb4097134ff3c332f xmlns="2012ef6e-b8dc-41cd-94af-98d21677472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662A2A1EBEE8E4F894983DA77E6F273" ma:contentTypeVersion="18" ma:contentTypeDescription="Create a new document." ma:contentTypeScope="" ma:versionID="c1746cb0d5b9b4a95eca9a7a3209ab41">
  <xsd:schema xmlns:xsd="http://www.w3.org/2001/XMLSchema" xmlns:xs="http://www.w3.org/2001/XMLSchema" xmlns:p="http://schemas.microsoft.com/office/2006/metadata/properties" xmlns:ns2="713c16c5-445b-44f6-8a87-99b8519cf612" xmlns:ns3="2012ef6e-b8dc-41cd-94af-98d216774722" xmlns:ns4="3d197613-bd48-4580-bf75-6fe1145e8bc6" targetNamespace="http://schemas.microsoft.com/office/2006/metadata/properties" ma:root="true" ma:fieldsID="0781074435d585d05b2b5dc3ded7b199" ns2:_="" ns3:_="" ns4:_="">
    <xsd:import namespace="713c16c5-445b-44f6-8a87-99b8519cf612"/>
    <xsd:import namespace="2012ef6e-b8dc-41cd-94af-98d216774722"/>
    <xsd:import namespace="3d197613-bd48-4580-bf75-6fe1145e8bc6"/>
    <xsd:element name="properties">
      <xsd:complexType>
        <xsd:sequence>
          <xsd:element name="documentManagement">
            <xsd:complexType>
              <xsd:all>
                <xsd:element ref="ns2:TaxCatchAll" minOccurs="0"/>
                <xsd:element ref="ns2:TaxCatchAllLabel" minOccurs="0"/>
                <xsd:element ref="ns2:ib90559b42754d83a90983745fd9e720" minOccurs="0"/>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c16c5-445b-44f6-8a87-99b8519cf612"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B1E2C225-CDE4-4668-867D-53899335C898}" ma:internalName="TaxCatchAll" ma:showField="CatchAllData" ma:web="{01e95ca5-ca4a-4392-84fb-4f248c4d7ea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B1E2C225-CDE4-4668-867D-53899335C898}" ma:internalName="TaxCatchAllLabel" ma:readOnly="true" ma:showField="CatchAllDataLabel" ma:web="{01e95ca5-ca4a-4392-84fb-4f248c4d7ea9}">
      <xsd:complexType>
        <xsd:complexContent>
          <xsd:extension base="dms:MultiChoiceLookup">
            <xsd:sequence>
              <xsd:element name="Value" type="dms:Lookup" maxOccurs="unbounded" minOccurs="0" nillable="true"/>
            </xsd:sequence>
          </xsd:extension>
        </xsd:complexContent>
      </xsd:complexType>
    </xsd:element>
    <xsd:element name="ib90559b42754d83a90983745fd9e720" ma:index="10" nillable="true" ma:taxonomy="true" ma:internalName="ib90559b42754d83a90983745fd9e720" ma:taxonomyFieldName="Security_x0020_Classification" ma:displayName="Security Classification" ma:default="" ma:fieldId="{2b90559b-4275-4d83-a909-83745fd9e720}" ma:sspId="8200bc84-4c82-43ff-b78b-b44d41b61d5b" ma:termSetId="b0e149af-3858-4a80-80c2-154d6ff2e2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12ef6e-b8dc-41cd-94af-98d21677472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00bc84-4c82-43ff-b78b-b44d41b61d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197613-bd48-4580-bf75-6fe1145e8b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457F9-8CAD-4040-9141-70DF19C13BF2}">
  <ds:schemaRefs>
    <ds:schemaRef ds:uri="http://schemas.microsoft.com/sharepoint/v3/contenttype/forms"/>
  </ds:schemaRefs>
</ds:datastoreItem>
</file>

<file path=customXml/itemProps2.xml><?xml version="1.0" encoding="utf-8"?>
<ds:datastoreItem xmlns:ds="http://schemas.openxmlformats.org/officeDocument/2006/customXml" ds:itemID="{1A3804A2-EB29-4584-9341-7579B4ACF487}">
  <ds:schemaRef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713c16c5-445b-44f6-8a87-99b8519cf612"/>
    <ds:schemaRef ds:uri="http://purl.org/dc/terms/"/>
    <ds:schemaRef ds:uri="http://schemas.microsoft.com/office/2006/documentManagement/types"/>
    <ds:schemaRef ds:uri="3d197613-bd48-4580-bf75-6fe1145e8bc6"/>
    <ds:schemaRef ds:uri="2012ef6e-b8dc-41cd-94af-98d216774722"/>
    <ds:schemaRef ds:uri="http://www.w3.org/XML/1998/namespace"/>
    <ds:schemaRef ds:uri="http://purl.org/dc/dcmitype/"/>
  </ds:schemaRefs>
</ds:datastoreItem>
</file>

<file path=customXml/itemProps3.xml><?xml version="1.0" encoding="utf-8"?>
<ds:datastoreItem xmlns:ds="http://schemas.openxmlformats.org/officeDocument/2006/customXml" ds:itemID="{2BDC4958-B765-4804-9622-86A0B2DFC2D1}">
  <ds:schemaRefs>
    <ds:schemaRef ds:uri="http://schemas.openxmlformats.org/officeDocument/2006/bibliography"/>
  </ds:schemaRefs>
</ds:datastoreItem>
</file>

<file path=customXml/itemProps4.xml><?xml version="1.0" encoding="utf-8"?>
<ds:datastoreItem xmlns:ds="http://schemas.openxmlformats.org/officeDocument/2006/customXml" ds:itemID="{C59F25B6-9BF6-43D9-94B0-C78F096D5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c16c5-445b-44f6-8a87-99b8519cf612"/>
    <ds:schemaRef ds:uri="2012ef6e-b8dc-41cd-94af-98d216774722"/>
    <ds:schemaRef ds:uri="3d197613-bd48-4580-bf75-6fe1145e8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 Letterhead_SBC</Template>
  <TotalTime>10</TotalTime>
  <Pages>2</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DTCC</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 Steven R.</dc:creator>
  <cp:lastModifiedBy>Persad, Sumatee</cp:lastModifiedBy>
  <cp:revision>10</cp:revision>
  <cp:lastPrinted>2011-08-15T18:14:00Z</cp:lastPrinted>
  <dcterms:created xsi:type="dcterms:W3CDTF">2024-04-24T13:02:00Z</dcterms:created>
  <dcterms:modified xsi:type="dcterms:W3CDTF">2024-05-07T14:59:00Z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-1056297013</vt:i4>
  </property>
  <property fmtid="{D5CDD505-2E9C-101B-9397-08002B2CF9AE}" pid="3" name="_NewReviewCycle">
    <vt:lpwstr/>
  </property>
  <property fmtid="{D5CDD505-2E9C-101B-9397-08002B2CF9AE}" pid="4" name="_EmailSubject">
    <vt:lpwstr>Dividend International Services Templates - Puerto Rico</vt:lpwstr>
  </property>
  <property fmtid="{D5CDD505-2E9C-101B-9397-08002B2CF9AE}" pid="5" name="_AuthorEmail">
    <vt:lpwstr>lbillante@dtcc.com</vt:lpwstr>
  </property>
  <property fmtid="{D5CDD505-2E9C-101B-9397-08002B2CF9AE}" pid="6" name="_AuthorEmailDisplayName">
    <vt:lpwstr>Billante, Lorenzo P.</vt:lpwstr>
  </property>
  <property fmtid="{D5CDD505-2E9C-101B-9397-08002B2CF9AE}" pid="7" name="_PreviousAdHocReviewCycleID">
    <vt:i4>-90715561</vt:i4>
  </property>
  <property fmtid="{D5CDD505-2E9C-101B-9397-08002B2CF9AE}" pid="8" name="ContentTypeId">
    <vt:lpwstr>0x0101008662A2A1EBEE8E4F894983DA77E6F273</vt:lpwstr>
  </property>
  <property fmtid="{D5CDD505-2E9C-101B-9397-08002B2CF9AE}" pid="9" name="Security Classification">
    <vt:lpwstr/>
  </property>
  <property fmtid="{D5CDD505-2E9C-101B-9397-08002B2CF9AE}" pid="10" name="MediaServiceImageTags">
    <vt:lpwstr/>
  </property>
  <property fmtid="{D5CDD505-2E9C-101B-9397-08002B2CF9AE}" pid="12" name="MSIP_Label_242c581c-cd59-41e0-bc87-8ec6be11c54e_Enabled">
    <vt:lpwstr>true</vt:lpwstr>
  </property>
  <property fmtid="{D5CDD505-2E9C-101B-9397-08002B2CF9AE}" pid="13" name="MSIP_Label_242c581c-cd59-41e0-bc87-8ec6be11c54e_SetDate">
    <vt:lpwstr>2024-05-07T14:56:42Z</vt:lpwstr>
  </property>
  <property fmtid="{D5CDD505-2E9C-101B-9397-08002B2CF9AE}" pid="14" name="MSIP_Label_242c581c-cd59-41e0-bc87-8ec6be11c54e_Method">
    <vt:lpwstr>Privileged</vt:lpwstr>
  </property>
  <property fmtid="{D5CDD505-2E9C-101B-9397-08002B2CF9AE}" pid="15" name="MSIP_Label_242c581c-cd59-41e0-bc87-8ec6be11c54e_Name">
    <vt:lpwstr>242c581c-cd59-41e0-bc87-8ec6be11c54e</vt:lpwstr>
  </property>
  <property fmtid="{D5CDD505-2E9C-101B-9397-08002B2CF9AE}" pid="16" name="MSIP_Label_242c581c-cd59-41e0-bc87-8ec6be11c54e_SiteId">
    <vt:lpwstr>0465519d-7f55-4d47-998b-55e2a86f04a8</vt:lpwstr>
  </property>
  <property fmtid="{D5CDD505-2E9C-101B-9397-08002B2CF9AE}" pid="17" name="MSIP_Label_242c581c-cd59-41e0-bc87-8ec6be11c54e_ActionId">
    <vt:lpwstr>0f565e17-a885-4bcd-9243-221f402a946e</vt:lpwstr>
  </property>
  <property fmtid="{D5CDD505-2E9C-101B-9397-08002B2CF9AE}" pid="18" name="MSIP_Label_242c581c-cd59-41e0-bc87-8ec6be11c54e_ContentBits">
    <vt:lpwstr>2</vt:lpwstr>
  </property>
</Properties>
</file>